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356F" w14:textId="14DBFAC6" w:rsidR="004150BF" w:rsidRDefault="00015EBA" w:rsidP="00015EBA">
      <w:pPr>
        <w:jc w:val="center"/>
        <w:rPr>
          <w:u w:val="single"/>
        </w:rPr>
      </w:pPr>
      <w:r w:rsidRPr="00015EBA">
        <w:rPr>
          <w:u w:val="single"/>
        </w:rPr>
        <w:t>CAFE CITOYEN DU 3 DECEMBRE 2022</w:t>
      </w:r>
    </w:p>
    <w:p w14:paraId="563039F2" w14:textId="44AD2BF9" w:rsidR="003E5E97" w:rsidRDefault="003E5E97" w:rsidP="00015EBA">
      <w:pPr>
        <w:jc w:val="center"/>
        <w:rPr>
          <w:u w:val="single"/>
        </w:rPr>
      </w:pPr>
      <w:r>
        <w:rPr>
          <w:u w:val="single"/>
        </w:rPr>
        <w:t>Salle Félix Jourdan à St Hilaire du Touvet</w:t>
      </w:r>
    </w:p>
    <w:p w14:paraId="045B9D61" w14:textId="49B14B55" w:rsidR="00015EBA" w:rsidRDefault="00015EBA" w:rsidP="00015EBA">
      <w:pPr>
        <w:jc w:val="center"/>
        <w:rPr>
          <w:u w:val="single"/>
        </w:rPr>
      </w:pPr>
    </w:p>
    <w:p w14:paraId="31A3E574" w14:textId="7C34E902" w:rsidR="00015EBA" w:rsidRDefault="003E5E97" w:rsidP="00015EBA">
      <w:r w:rsidRPr="003E5E97">
        <w:rPr>
          <w:u w:val="single"/>
        </w:rPr>
        <w:t>Présences au début de la réunion</w:t>
      </w:r>
      <w:r>
        <w:t> :   4 personnes soit</w:t>
      </w:r>
      <w:r w:rsidR="0074499D" w:rsidRPr="0074499D">
        <w:t xml:space="preserve"> 2 élues (adjointes) </w:t>
      </w:r>
      <w:r w:rsidR="0074499D">
        <w:t>et 2 adhérents Adepal ppr.</w:t>
      </w:r>
    </w:p>
    <w:p w14:paraId="3F209708" w14:textId="3415A757" w:rsidR="003E5E97" w:rsidRDefault="0074499D" w:rsidP="00015EBA">
      <w:r>
        <w:t xml:space="preserve">En attendant </w:t>
      </w:r>
      <w:r w:rsidR="0063416A">
        <w:t>l’arrivée d’autres participants</w:t>
      </w:r>
      <w:r w:rsidR="00BA397F">
        <w:t>,</w:t>
      </w:r>
      <w:r w:rsidR="00547198">
        <w:t xml:space="preserve"> à la demande de </w:t>
      </w:r>
      <w:r w:rsidR="00671DFD">
        <w:t>l’Adepal</w:t>
      </w:r>
      <w:r w:rsidR="00455DB8">
        <w:t xml:space="preserve"> ppr</w:t>
      </w:r>
      <w:r w:rsidR="00671DFD">
        <w:t>, la</w:t>
      </w:r>
      <w:r w:rsidR="000446BE">
        <w:t xml:space="preserve"> discussion a porté sur la mémoire des centres de santé et la création d</w:t>
      </w:r>
      <w:r w:rsidR="003E5E97">
        <w:t>e la</w:t>
      </w:r>
      <w:r w:rsidR="000446BE">
        <w:t xml:space="preserve"> commission qui </w:t>
      </w:r>
      <w:r w:rsidR="00547198">
        <w:t>définira</w:t>
      </w:r>
      <w:r w:rsidR="000446BE">
        <w:t xml:space="preserve"> la composition des panneaux de mémoire</w:t>
      </w:r>
      <w:r w:rsidR="00671DFD">
        <w:t>, sujet d’un précédent café citoyen.</w:t>
      </w:r>
    </w:p>
    <w:p w14:paraId="16E93076" w14:textId="17FB2731" w:rsidR="00BA397F" w:rsidRDefault="00671DFD" w:rsidP="00015EBA">
      <w:r>
        <w:t xml:space="preserve">Isabelle </w:t>
      </w:r>
      <w:r w:rsidR="000446BE">
        <w:t>R</w:t>
      </w:r>
      <w:r w:rsidR="00E251D8">
        <w:t>UIN</w:t>
      </w:r>
      <w:r w:rsidR="000446BE">
        <w:t>, adjointe</w:t>
      </w:r>
      <w:r>
        <w:t xml:space="preserve"> chargée de la participation citoyenne et de la communication</w:t>
      </w:r>
      <w:r w:rsidR="000446BE">
        <w:t xml:space="preserve">, </w:t>
      </w:r>
      <w:r>
        <w:t>va établir</w:t>
      </w:r>
      <w:r w:rsidR="000446BE">
        <w:t xml:space="preserve"> un cahier des charges</w:t>
      </w:r>
      <w:r w:rsidR="00262515">
        <w:t>, outil de pilotage primordial pour définir les besoins et les spécifications d’un projet et, par-dessus tout, le rendre compréhensible</w:t>
      </w:r>
      <w:r w:rsidR="00BA397F">
        <w:t xml:space="preserve"> </w:t>
      </w:r>
      <w:r w:rsidR="00262515">
        <w:t>par tous.</w:t>
      </w:r>
      <w:r w:rsidR="00BA397F">
        <w:t xml:space="preserve">  La liste des personnes intéressées par la </w:t>
      </w:r>
      <w:r>
        <w:t>commission, inscrites</w:t>
      </w:r>
      <w:r w:rsidR="00BA397F">
        <w:t xml:space="preserve"> lors du café citoyen d’octobre</w:t>
      </w:r>
      <w:r w:rsidR="00AA5FA7">
        <w:t>,</w:t>
      </w:r>
      <w:r w:rsidR="00BA397F">
        <w:t xml:space="preserve"> sera </w:t>
      </w:r>
      <w:r w:rsidR="003E5E97">
        <w:t>élargie</w:t>
      </w:r>
      <w:r w:rsidR="00263210">
        <w:t xml:space="preserve"> à des personnes qui ont déjà travaillé sur ce sujet antérieurement,</w:t>
      </w:r>
      <w:r w:rsidR="00BA397F">
        <w:t xml:space="preserve"> et une convocation à une première réunion sera établie prochainement. Des demandes de subvention à différents organismes et fondations s</w:t>
      </w:r>
      <w:r w:rsidR="00AA5FA7">
        <w:t>er</w:t>
      </w:r>
      <w:r w:rsidR="00BA397F">
        <w:t xml:space="preserve">ont prévues </w:t>
      </w:r>
      <w:r w:rsidR="003E5E97">
        <w:t>dès que le</w:t>
      </w:r>
      <w:r w:rsidR="00BA397F">
        <w:t xml:space="preserve"> projet sera défini et évalué.</w:t>
      </w:r>
    </w:p>
    <w:p w14:paraId="217A7BE5" w14:textId="316822AD" w:rsidR="00BA397F" w:rsidRPr="00C46F62" w:rsidRDefault="003E5E97" w:rsidP="00015EBA">
      <w:pPr>
        <w:rPr>
          <w:color w:val="0070C0"/>
        </w:rPr>
      </w:pPr>
      <w:r>
        <w:t xml:space="preserve">Une maman d’enfant de l’école du plateau arrive </w:t>
      </w:r>
      <w:r w:rsidR="00622BE6">
        <w:t>ensuite</w:t>
      </w:r>
      <w:r>
        <w:t>. Elle souhaite parler des problèmes d’effectifs de la restauration scolaire sur le plateau, sujet à l’ordre d</w:t>
      </w:r>
      <w:r w:rsidR="00671DFD">
        <w:t>e ce jour</w:t>
      </w:r>
      <w:r>
        <w:t xml:space="preserve">. </w:t>
      </w:r>
      <w:r w:rsidR="00671DFD">
        <w:t xml:space="preserve"> </w:t>
      </w:r>
      <w:r>
        <w:t>Le logiciel d’inscription ne serait pas accessible actuellement</w:t>
      </w:r>
      <w:r w:rsidR="00E82168">
        <w:t xml:space="preserve"> aux parents</w:t>
      </w:r>
      <w:r>
        <w:t>.  L’élue aux affaires scolaires</w:t>
      </w:r>
      <w:r w:rsidR="00671DFD">
        <w:t>, Véronique F</w:t>
      </w:r>
      <w:r w:rsidR="00E251D8">
        <w:t>ERNANDEZ</w:t>
      </w:r>
      <w:r w:rsidR="00671DFD">
        <w:t>,</w:t>
      </w:r>
      <w:r>
        <w:t xml:space="preserve"> présente la situation</w:t>
      </w:r>
      <w:r w:rsidR="00263210">
        <w:t xml:space="preserve"> et précise que, en cas de problème d’accès au logiciel, les parents peuvent s’adresser aux services de la mairie</w:t>
      </w:r>
      <w:r w:rsidR="00D96E46">
        <w:t xml:space="preserve">. </w:t>
      </w:r>
      <w:r w:rsidR="00BD380B">
        <w:t xml:space="preserve">Le problème est le suivant : </w:t>
      </w:r>
      <w:r w:rsidR="00D96E46">
        <w:t>Quelques enfants, bien qu’inscrits à la cantine</w:t>
      </w:r>
      <w:r w:rsidR="00C46F62">
        <w:t xml:space="preserve"> et à la garderie</w:t>
      </w:r>
      <w:r w:rsidR="00622BE6">
        <w:t xml:space="preserve"> (et payant les frais) </w:t>
      </w:r>
      <w:r w:rsidR="00D96E46">
        <w:t>sont peu présents en réalité, prenant ainsi la place d’autres enfants qui, eux, le seraient</w:t>
      </w:r>
      <w:r w:rsidR="00BD380B">
        <w:t>, par nécessité</w:t>
      </w:r>
      <w:r w:rsidR="00622BE6">
        <w:t xml:space="preserve"> familiale</w:t>
      </w:r>
      <w:r w:rsidR="00BD380B" w:rsidRPr="00622BE6">
        <w:t xml:space="preserve">. </w:t>
      </w:r>
      <w:r w:rsidR="00C46F62" w:rsidRPr="00622BE6">
        <w:t>Il semble donc nécessaire de faire un appel au civisme de</w:t>
      </w:r>
      <w:r w:rsidR="00622BE6" w:rsidRPr="00622BE6">
        <w:t>s</w:t>
      </w:r>
      <w:r w:rsidR="00C46F62" w:rsidRPr="00622BE6">
        <w:t xml:space="preserve"> parents et leur rappeler que la gestion de la cantine et de la garderie n’est pas un problème facile à gérer pour les élus en charge de ce </w:t>
      </w:r>
      <w:r w:rsidR="00E82168" w:rsidRPr="00622BE6">
        <w:t>dossier</w:t>
      </w:r>
      <w:r w:rsidR="00E82168">
        <w:t>, et</w:t>
      </w:r>
      <w:r w:rsidR="008B5D05">
        <w:t xml:space="preserve"> qu’ils doivent</w:t>
      </w:r>
      <w:r w:rsidR="00671DFD">
        <w:t>,</w:t>
      </w:r>
      <w:r w:rsidR="008B5D05">
        <w:t xml:space="preserve"> tous</w:t>
      </w:r>
      <w:r w:rsidR="00671DFD">
        <w:t>,</w:t>
      </w:r>
      <w:r w:rsidR="008B5D05">
        <w:t xml:space="preserve"> faire preuve de solidarité.</w:t>
      </w:r>
    </w:p>
    <w:p w14:paraId="05A1F926" w14:textId="6F53EAA2" w:rsidR="00BD380B" w:rsidRDefault="00BD380B" w:rsidP="00015EBA">
      <w:r>
        <w:t xml:space="preserve">Apparemment, </w:t>
      </w:r>
      <w:r w:rsidR="00671DFD">
        <w:t>l</w:t>
      </w:r>
      <w:r>
        <w:t>e problème</w:t>
      </w:r>
      <w:r w:rsidR="00671DFD">
        <w:t xml:space="preserve"> d’effectifs</w:t>
      </w:r>
      <w:r>
        <w:t xml:space="preserve"> serait réglé l’an prochain par la création d’un 3è service de repas. </w:t>
      </w:r>
      <w:r w:rsidR="00690FE7">
        <w:t xml:space="preserve">Par ailleurs, </w:t>
      </w:r>
      <w:r>
        <w:t>Le 2è cuisinier manquant a été remplacé : un nouveau cuisinier</w:t>
      </w:r>
      <w:r w:rsidR="00690FE7">
        <w:t xml:space="preserve"> expérimenté</w:t>
      </w:r>
      <w:r>
        <w:t xml:space="preserve"> prendra son poste en janvier 2023.</w:t>
      </w:r>
      <w:r w:rsidR="00690FE7">
        <w:t xml:space="preserve"> </w:t>
      </w:r>
      <w:r>
        <w:t>Un service de transport d’élèves à la pause méridienne va, vraisemblablement être supprimé</w:t>
      </w:r>
      <w:r w:rsidR="00AA5FA7">
        <w:t xml:space="preserve"> par la com com</w:t>
      </w:r>
      <w:r>
        <w:t>.</w:t>
      </w:r>
    </w:p>
    <w:p w14:paraId="63175D07" w14:textId="61140BB0" w:rsidR="00C46F62" w:rsidRPr="003521C4" w:rsidRDefault="00E82168" w:rsidP="00015EBA">
      <w:r w:rsidRPr="003521C4">
        <w:t xml:space="preserve">Les </w:t>
      </w:r>
      <w:r w:rsidR="00C46F62" w:rsidRPr="003521C4">
        <w:t xml:space="preserve">deux </w:t>
      </w:r>
      <w:r w:rsidR="008E2086" w:rsidRPr="003521C4">
        <w:t>représentants</w:t>
      </w:r>
      <w:r w:rsidR="00C46F62" w:rsidRPr="003521C4">
        <w:t xml:space="preserve"> de </w:t>
      </w:r>
      <w:r w:rsidR="008E2086" w:rsidRPr="003521C4">
        <w:t xml:space="preserve">l’association ADEPAL PPR </w:t>
      </w:r>
      <w:r w:rsidRPr="003521C4">
        <w:t>évoque</w:t>
      </w:r>
      <w:r w:rsidR="00690FE7">
        <w:t>nt</w:t>
      </w:r>
      <w:r w:rsidR="008E2086" w:rsidRPr="003521C4">
        <w:t xml:space="preserve"> le coût</w:t>
      </w:r>
      <w:r w:rsidR="00AA5FA7" w:rsidRPr="003521C4">
        <w:t>,</w:t>
      </w:r>
      <w:r w:rsidR="008E2086" w:rsidRPr="003521C4">
        <w:t xml:space="preserve"> pour la commune</w:t>
      </w:r>
      <w:r w:rsidR="00AA5FA7" w:rsidRPr="003521C4">
        <w:t xml:space="preserve">, </w:t>
      </w:r>
      <w:r w:rsidR="008E2086" w:rsidRPr="003521C4">
        <w:t>de la restauration scolaire et de la garderie (14</w:t>
      </w:r>
      <w:r w:rsidR="00AA5FA7" w:rsidRPr="003521C4">
        <w:t xml:space="preserve">0 </w:t>
      </w:r>
      <w:r w:rsidR="008E2086" w:rsidRPr="003521C4">
        <w:t>000€ par an) dépense qui doit être supportée par tous les contribuables de la commune. Il n’apparait pas normal que les familles d’enfants scolarisés sur le plateau, les plus aisées financièrement, bénéficient d</w:t>
      </w:r>
      <w:r w:rsidRPr="003521C4">
        <w:t>’un</w:t>
      </w:r>
      <w:r w:rsidR="008E2086" w:rsidRPr="003521C4">
        <w:t xml:space="preserve"> tarif très avantageux pour eux (le coût du repas </w:t>
      </w:r>
      <w:r w:rsidR="00690FE7">
        <w:t>et</w:t>
      </w:r>
      <w:r w:rsidR="008E2086" w:rsidRPr="003521C4">
        <w:t xml:space="preserve"> de la garderie est facturé au maximum 7€</w:t>
      </w:r>
      <w:r w:rsidR="00AA5FA7" w:rsidRPr="003521C4">
        <w:t>40</w:t>
      </w:r>
      <w:r w:rsidR="008E2086" w:rsidRPr="003521C4">
        <w:t>/jour alors que le coût réel est de 14€). Il semble</w:t>
      </w:r>
      <w:r w:rsidR="00690FE7">
        <w:t>rait</w:t>
      </w:r>
      <w:r w:rsidR="008E2086" w:rsidRPr="003521C4">
        <w:t xml:space="preserve"> donc nécessaire que la commune modifie le quotient familial afin que </w:t>
      </w:r>
      <w:r w:rsidR="00AA5FA7" w:rsidRPr="003521C4">
        <w:t>les familles à hauts revenus</w:t>
      </w:r>
      <w:r w:rsidR="008E2086" w:rsidRPr="003521C4">
        <w:t xml:space="preserve"> contribuent de manière plus équitable au coût de fonctionnement de la restauration scolaire, ce qui </w:t>
      </w:r>
      <w:r w:rsidR="00253CFF" w:rsidRPr="003521C4">
        <w:t>faciliterait l’</w:t>
      </w:r>
      <w:r w:rsidR="00AA5FA7" w:rsidRPr="003521C4">
        <w:t>aide</w:t>
      </w:r>
      <w:r w:rsidR="008E2086" w:rsidRPr="003521C4">
        <w:t xml:space="preserve"> </w:t>
      </w:r>
      <w:r w:rsidR="00253CFF" w:rsidRPr="003521C4">
        <w:t>aux</w:t>
      </w:r>
      <w:r w:rsidR="008E2086" w:rsidRPr="003521C4">
        <w:t xml:space="preserve"> famille</w:t>
      </w:r>
      <w:r w:rsidR="00625A11" w:rsidRPr="003521C4">
        <w:t>s</w:t>
      </w:r>
      <w:r w:rsidR="008E2086" w:rsidRPr="003521C4">
        <w:t xml:space="preserve"> confrontées à </w:t>
      </w:r>
      <w:r w:rsidR="00625A11" w:rsidRPr="003521C4">
        <w:t>des difficultés</w:t>
      </w:r>
      <w:r w:rsidR="008E2086" w:rsidRPr="003521C4">
        <w:t xml:space="preserve"> financières</w:t>
      </w:r>
      <w:r w:rsidRPr="003521C4">
        <w:t>,</w:t>
      </w:r>
      <w:r w:rsidR="00311EF8" w:rsidRPr="003521C4">
        <w:t xml:space="preserve"> et </w:t>
      </w:r>
      <w:r w:rsidR="00253CFF" w:rsidRPr="003521C4">
        <w:t>limiterait</w:t>
      </w:r>
      <w:r w:rsidR="00625A11" w:rsidRPr="003521C4">
        <w:t xml:space="preserve"> les dépenses de fonctionnement de </w:t>
      </w:r>
      <w:r w:rsidR="002F60DA" w:rsidRPr="003521C4">
        <w:t>l</w:t>
      </w:r>
      <w:r w:rsidR="00311EF8" w:rsidRPr="003521C4">
        <w:t>a commune</w:t>
      </w:r>
      <w:r w:rsidRPr="003521C4">
        <w:t>, déjà très élevées.</w:t>
      </w:r>
    </w:p>
    <w:p w14:paraId="3C29B040" w14:textId="06564773" w:rsidR="00E82168" w:rsidRPr="003521C4" w:rsidRDefault="00E82168" w:rsidP="00015EBA">
      <w:r w:rsidRPr="003521C4">
        <w:t>Rappelons qu’une commune n’est pas obligée de mettre en place une restauration scolaire dans ses écoles primaires.</w:t>
      </w:r>
    </w:p>
    <w:p w14:paraId="3E6B631A" w14:textId="713556FD" w:rsidR="00E82168" w:rsidRPr="003521C4" w:rsidRDefault="006A4B14" w:rsidP="00E82168">
      <w:r w:rsidRPr="003521C4">
        <w:t xml:space="preserve">Dans le cas </w:t>
      </w:r>
      <w:r w:rsidR="003521C4" w:rsidRPr="003521C4">
        <w:t>présent, on</w:t>
      </w:r>
      <w:r w:rsidR="00E82168" w:rsidRPr="003521C4">
        <w:t xml:space="preserve"> peut constater et regretter que ce café citoyen, dédié au fonctionnement de la cantine et de la garderie, ait suscité si peu </w:t>
      </w:r>
      <w:r w:rsidRPr="003521C4">
        <w:t>d’intérêt</w:t>
      </w:r>
      <w:r w:rsidR="00E82168" w:rsidRPr="003521C4">
        <w:t xml:space="preserve"> chez les parents d’élèves du Plateau, une seule maman d’élève ayant participé à ce café citoyen.</w:t>
      </w:r>
      <w:r w:rsidR="00690FE7">
        <w:t xml:space="preserve"> Des représentants des parents et l’adjointe aux </w:t>
      </w:r>
      <w:r w:rsidR="00690FE7">
        <w:lastRenderedPageBreak/>
        <w:t xml:space="preserve">affaires scolaires s’étaient déjà réunis auparavant pour discuter de ce problème. Cela explique </w:t>
      </w:r>
      <w:r w:rsidR="00E251D8">
        <w:t>peut-être</w:t>
      </w:r>
      <w:r w:rsidR="00690FE7">
        <w:t xml:space="preserve"> le peu de participation de ce jour.</w:t>
      </w:r>
    </w:p>
    <w:p w14:paraId="1BFB26E8" w14:textId="25E1E910" w:rsidR="00311EF8" w:rsidRPr="003521C4" w:rsidRDefault="00311EF8" w:rsidP="00015EBA">
      <w:r w:rsidRPr="003521C4">
        <w:t xml:space="preserve">En fin de réunion, une personne de St Bernard est venue évoquer deux </w:t>
      </w:r>
      <w:r w:rsidR="00690FE7">
        <w:t xml:space="preserve">autres </w:t>
      </w:r>
      <w:r w:rsidRPr="003521C4">
        <w:t>problèmes :</w:t>
      </w:r>
    </w:p>
    <w:p w14:paraId="5BB4DBD2" w14:textId="1C4ECE6A" w:rsidR="00311EF8" w:rsidRPr="003521C4" w:rsidRDefault="00311EF8" w:rsidP="00015EBA">
      <w:r w:rsidRPr="003521C4">
        <w:t xml:space="preserve">1/ La sécurité sur </w:t>
      </w:r>
      <w:r w:rsidR="002F60DA" w:rsidRPr="003521C4">
        <w:t>la route des 22 martyrs,</w:t>
      </w:r>
      <w:r w:rsidRPr="003521C4">
        <w:t xml:space="preserve"> qui rejoint le CD 30 en direction de St Hilaire depuis le centre du village (</w:t>
      </w:r>
      <w:r w:rsidR="00690FE7">
        <w:t xml:space="preserve">à </w:t>
      </w:r>
      <w:r w:rsidR="00455DB8">
        <w:t>proximité</w:t>
      </w:r>
      <w:r w:rsidR="00690FE7">
        <w:t xml:space="preserve"> du</w:t>
      </w:r>
      <w:r w:rsidR="00253CFF" w:rsidRPr="003521C4">
        <w:t xml:space="preserve"> centre culturel</w:t>
      </w:r>
      <w:r w:rsidRPr="003521C4">
        <w:t xml:space="preserve"> St Benoit et </w:t>
      </w:r>
      <w:r w:rsidR="00690FE7">
        <w:t xml:space="preserve">du </w:t>
      </w:r>
      <w:r w:rsidRPr="003521C4">
        <w:t>magasin général) o</w:t>
      </w:r>
      <w:r w:rsidR="00625A11" w:rsidRPr="003521C4">
        <w:t>ù</w:t>
      </w:r>
      <w:r w:rsidRPr="003521C4">
        <w:t xml:space="preserve"> l’éclairage public est inexistant depuis </w:t>
      </w:r>
      <w:r w:rsidR="00253CFF" w:rsidRPr="003521C4">
        <w:t>longtemps, alors</w:t>
      </w:r>
      <w:r w:rsidRPr="003521C4">
        <w:t xml:space="preserve"> que les riverains ont demandé</w:t>
      </w:r>
      <w:r w:rsidR="006A4B14" w:rsidRPr="003521C4">
        <w:t>, sans résultat,</w:t>
      </w:r>
      <w:r w:rsidRPr="003521C4">
        <w:t xml:space="preserve"> à plusieurs reprises</w:t>
      </w:r>
      <w:r w:rsidR="006A4B14" w:rsidRPr="003521C4">
        <w:t>,</w:t>
      </w:r>
      <w:r w:rsidRPr="003521C4">
        <w:t xml:space="preserve"> </w:t>
      </w:r>
      <w:r w:rsidR="00690FE7">
        <w:t xml:space="preserve">l’intervention des services municipaux. </w:t>
      </w:r>
    </w:p>
    <w:p w14:paraId="599A9E63" w14:textId="13769E4F" w:rsidR="00311EF8" w:rsidRDefault="00311EF8" w:rsidP="00015EBA">
      <w:r w:rsidRPr="003521C4">
        <w:t xml:space="preserve">2/ Il subsiste un problème </w:t>
      </w:r>
      <w:r w:rsidR="00253CFF" w:rsidRPr="003521C4">
        <w:t>(</w:t>
      </w:r>
      <w:r w:rsidRPr="003521C4">
        <w:t>déjà évoqué</w:t>
      </w:r>
      <w:r w:rsidR="006A4B14" w:rsidRPr="003521C4">
        <w:t xml:space="preserve"> dernièrement</w:t>
      </w:r>
      <w:r w:rsidRPr="003521C4">
        <w:t xml:space="preserve"> par l’ADEPAL</w:t>
      </w:r>
      <w:r w:rsidR="00625A11" w:rsidRPr="003521C4">
        <w:t xml:space="preserve"> </w:t>
      </w:r>
      <w:r w:rsidRPr="003521C4">
        <w:t>PPR</w:t>
      </w:r>
      <w:r w:rsidR="001D5CB5" w:rsidRPr="003521C4">
        <w:t>)</w:t>
      </w:r>
      <w:r w:rsidRPr="003521C4">
        <w:t xml:space="preserve"> concernant l’adressage</w:t>
      </w:r>
      <w:r w:rsidR="00C8066A">
        <w:t>,</w:t>
      </w:r>
      <w:r w:rsidRPr="003521C4">
        <w:t xml:space="preserve"> la numérotation des habitations</w:t>
      </w:r>
      <w:r w:rsidR="00AA5FA7" w:rsidRPr="003521C4">
        <w:t xml:space="preserve"> </w:t>
      </w:r>
      <w:r w:rsidR="006A4B14" w:rsidRPr="003521C4">
        <w:t xml:space="preserve">à St </w:t>
      </w:r>
      <w:r w:rsidR="00C8066A" w:rsidRPr="003521C4">
        <w:t>Bernard</w:t>
      </w:r>
      <w:r w:rsidR="00C8066A">
        <w:t xml:space="preserve"> </w:t>
      </w:r>
      <w:r w:rsidR="00C8066A" w:rsidRPr="003521C4">
        <w:t>et</w:t>
      </w:r>
      <w:r w:rsidR="006A4B14" w:rsidRPr="003521C4">
        <w:t xml:space="preserve"> l’installation de la fibre pourrait en être affectée.</w:t>
      </w:r>
    </w:p>
    <w:p w14:paraId="2CAAABD2" w14:textId="6FD901E7" w:rsidR="00C8066A" w:rsidRDefault="00C8066A" w:rsidP="00015EBA">
      <w:r>
        <w:t>Un habitant de St Pancrasse, représentant l’Adepal ppr, informe que l</w:t>
      </w:r>
      <w:r w:rsidRPr="003521C4">
        <w:t xml:space="preserve">es opérateurs (Orange) auraient pris en compte, pour l’éligibilité, </w:t>
      </w:r>
      <w:r w:rsidR="00E251D8">
        <w:t>le</w:t>
      </w:r>
      <w:r w:rsidRPr="003521C4">
        <w:t xml:space="preserve"> n° de parcelle ou </w:t>
      </w:r>
      <w:r w:rsidR="00E251D8">
        <w:t>le</w:t>
      </w:r>
      <w:r w:rsidRPr="003521C4">
        <w:t xml:space="preserve"> n° de téléphone fixe du propriétaire</w:t>
      </w:r>
      <w:r>
        <w:t xml:space="preserve"> et non </w:t>
      </w:r>
      <w:r w:rsidR="00E251D8">
        <w:t>le</w:t>
      </w:r>
      <w:r>
        <w:t xml:space="preserve"> n° sur la voie. </w:t>
      </w:r>
    </w:p>
    <w:p w14:paraId="763DA9F7" w14:textId="65A45E9D" w:rsidR="00C8066A" w:rsidRPr="003521C4" w:rsidRDefault="00C8066A" w:rsidP="00015EBA">
      <w:r>
        <w:t>Par ailleurs, la Base d’adresses locale et nationale a été mise à jour, à présent selon la dernière newsletter de la municipalité. Il ne devrait plus y avoir de problème pour la réception du courrier, les livraisons ou pour les services de sécurité.</w:t>
      </w:r>
    </w:p>
    <w:p w14:paraId="07696D59" w14:textId="49FC1D39" w:rsidR="008B4BB9" w:rsidRDefault="008B4BB9" w:rsidP="00015EBA">
      <w:r w:rsidRPr="003521C4">
        <w:t xml:space="preserve">A St Bernard, beaucoup de personnes affichent sur leur boîte à lettres 2 numéros d’adresse (l’ancien et le nouveau après regroupement de communes) ce qui ne facilite pas la distribution du courrier. Certaines n’affichent que l’ancien </w:t>
      </w:r>
      <w:r w:rsidR="00C8066A">
        <w:t xml:space="preserve">numéro ce </w:t>
      </w:r>
      <w:r w:rsidRPr="003521C4">
        <w:t>qui peu</w:t>
      </w:r>
      <w:r w:rsidR="00C8066A">
        <w:t>t</w:t>
      </w:r>
      <w:r w:rsidRPr="003521C4">
        <w:t xml:space="preserve"> prêter à confusion avec les nouveaux numéros de St Pancrasse. </w:t>
      </w:r>
    </w:p>
    <w:p w14:paraId="67F9EAEC" w14:textId="4AFF4791" w:rsidR="00792168" w:rsidRDefault="00792168" w:rsidP="00015EBA">
      <w:r>
        <w:t>Les représentants de l’Adepal ppr quittent la réunion à 1</w:t>
      </w:r>
      <w:r w:rsidR="00D270D8">
        <w:t>2</w:t>
      </w:r>
      <w:r>
        <w:t>h 05.</w:t>
      </w:r>
    </w:p>
    <w:p w14:paraId="11772A85" w14:textId="33322373" w:rsidR="00397A8D" w:rsidRDefault="00397A8D" w:rsidP="00015EBA">
      <w:r>
        <w:t>Le 4 décembre 2022</w:t>
      </w:r>
    </w:p>
    <w:p w14:paraId="1C647A9C" w14:textId="47141D9C" w:rsidR="00397A8D" w:rsidRPr="003521C4" w:rsidRDefault="00397A8D" w:rsidP="00015EBA">
      <w:r>
        <w:t>ADEPAL PPR.</w:t>
      </w:r>
    </w:p>
    <w:p w14:paraId="7C1EDF8D" w14:textId="77777777" w:rsidR="00BD380B" w:rsidRDefault="00BD380B" w:rsidP="00015EBA"/>
    <w:p w14:paraId="12A58D43" w14:textId="77777777" w:rsidR="003E5E97" w:rsidRDefault="003E5E97" w:rsidP="00015EBA"/>
    <w:p w14:paraId="2C3408D0" w14:textId="77777777" w:rsidR="00BA397F" w:rsidRDefault="00BA397F" w:rsidP="00015EBA"/>
    <w:p w14:paraId="4634CDCB" w14:textId="40AE1B82" w:rsidR="00BA397F" w:rsidRPr="0074499D" w:rsidRDefault="00BA397F" w:rsidP="00015EBA"/>
    <w:sectPr w:rsidR="00BA397F" w:rsidRPr="00744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EBA"/>
    <w:rsid w:val="00015EBA"/>
    <w:rsid w:val="000446BE"/>
    <w:rsid w:val="001D5CB5"/>
    <w:rsid w:val="00227A91"/>
    <w:rsid w:val="00253CFF"/>
    <w:rsid w:val="00262515"/>
    <w:rsid w:val="00263210"/>
    <w:rsid w:val="002F60DA"/>
    <w:rsid w:val="00311EF8"/>
    <w:rsid w:val="003521C4"/>
    <w:rsid w:val="00397A8D"/>
    <w:rsid w:val="003E5E97"/>
    <w:rsid w:val="004150BF"/>
    <w:rsid w:val="00455DB8"/>
    <w:rsid w:val="00517F39"/>
    <w:rsid w:val="00547198"/>
    <w:rsid w:val="00622BE6"/>
    <w:rsid w:val="00625A11"/>
    <w:rsid w:val="0063416A"/>
    <w:rsid w:val="00671DFD"/>
    <w:rsid w:val="00690FE7"/>
    <w:rsid w:val="006A4B14"/>
    <w:rsid w:val="0074499D"/>
    <w:rsid w:val="00792168"/>
    <w:rsid w:val="008B4BB9"/>
    <w:rsid w:val="008B5D05"/>
    <w:rsid w:val="008E2086"/>
    <w:rsid w:val="00AA5FA7"/>
    <w:rsid w:val="00BA397F"/>
    <w:rsid w:val="00BD380B"/>
    <w:rsid w:val="00C46F62"/>
    <w:rsid w:val="00C8066A"/>
    <w:rsid w:val="00D270D8"/>
    <w:rsid w:val="00D96E46"/>
    <w:rsid w:val="00DA4821"/>
    <w:rsid w:val="00E251D8"/>
    <w:rsid w:val="00E821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AF2B"/>
  <w15:chartTrackingRefBased/>
  <w15:docId w15:val="{9FCAB8EF-7EA0-490B-A8C0-BA6068EB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TotalTime>
  <Pages>2</Pages>
  <Words>812</Words>
  <Characters>4472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favre</dc:creator>
  <cp:keywords/>
  <dc:description/>
  <cp:lastModifiedBy>odette favre</cp:lastModifiedBy>
  <cp:revision>18</cp:revision>
  <dcterms:created xsi:type="dcterms:W3CDTF">2022-12-03T18:08:00Z</dcterms:created>
  <dcterms:modified xsi:type="dcterms:W3CDTF">2022-12-04T08:44:00Z</dcterms:modified>
</cp:coreProperties>
</file>