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6E04" w14:textId="77777777" w:rsidR="0061093A" w:rsidRDefault="0061093A" w:rsidP="0061093A">
      <w:pPr>
        <w:jc w:val="center"/>
        <w:rPr>
          <w:sz w:val="28"/>
          <w:szCs w:val="28"/>
        </w:rPr>
      </w:pPr>
    </w:p>
    <w:p w14:paraId="047D773C" w14:textId="77777777" w:rsidR="0061093A" w:rsidRDefault="0061093A" w:rsidP="0061093A">
      <w:pPr>
        <w:jc w:val="center"/>
        <w:rPr>
          <w:sz w:val="28"/>
          <w:szCs w:val="28"/>
        </w:rPr>
      </w:pPr>
    </w:p>
    <w:p w14:paraId="5C53DBDD" w14:textId="77777777" w:rsidR="0061093A" w:rsidRDefault="0061093A" w:rsidP="0061093A">
      <w:pPr>
        <w:jc w:val="center"/>
        <w:rPr>
          <w:sz w:val="28"/>
          <w:szCs w:val="28"/>
        </w:rPr>
      </w:pPr>
    </w:p>
    <w:p w14:paraId="1826876D" w14:textId="77777777" w:rsidR="0061093A" w:rsidRDefault="0061093A" w:rsidP="0061093A">
      <w:pPr>
        <w:jc w:val="center"/>
        <w:rPr>
          <w:sz w:val="28"/>
          <w:szCs w:val="28"/>
        </w:rPr>
      </w:pPr>
    </w:p>
    <w:p w14:paraId="192627C8" w14:textId="77777777" w:rsidR="0061093A" w:rsidRDefault="0061093A" w:rsidP="0061093A">
      <w:pPr>
        <w:jc w:val="center"/>
        <w:rPr>
          <w:sz w:val="28"/>
          <w:szCs w:val="28"/>
        </w:rPr>
      </w:pPr>
    </w:p>
    <w:p w14:paraId="67D0EC8F" w14:textId="77777777" w:rsidR="003C4C44" w:rsidRDefault="003C4C44" w:rsidP="0061093A">
      <w:pPr>
        <w:jc w:val="center"/>
        <w:rPr>
          <w:sz w:val="28"/>
          <w:szCs w:val="28"/>
        </w:rPr>
      </w:pPr>
    </w:p>
    <w:p w14:paraId="55102009" w14:textId="77777777" w:rsidR="003C4C44" w:rsidRDefault="003C4C44" w:rsidP="0061093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14:paraId="66A9DD4C" w14:textId="77777777" w:rsidR="00F07ED1" w:rsidRDefault="00F07ED1" w:rsidP="0061093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D324E5">
        <w:rPr>
          <w:rFonts w:ascii="Arial" w:hAnsi="Arial" w:cs="Arial"/>
          <w:b/>
          <w:sz w:val="28"/>
          <w:szCs w:val="28"/>
        </w:rPr>
        <w:t>COMMENT CONTINUER A VIVRE SUR LE PLATEAU</w:t>
      </w:r>
      <w:r w:rsidR="00D324E5">
        <w:rPr>
          <w:rFonts w:ascii="Arial" w:hAnsi="Arial" w:cs="Arial"/>
          <w:b/>
          <w:sz w:val="28"/>
          <w:szCs w:val="28"/>
        </w:rPr>
        <w:t xml:space="preserve">               </w:t>
      </w:r>
      <w:r w:rsidRPr="00D324E5">
        <w:rPr>
          <w:rFonts w:ascii="Arial" w:hAnsi="Arial" w:cs="Arial"/>
          <w:b/>
          <w:sz w:val="28"/>
          <w:szCs w:val="28"/>
        </w:rPr>
        <w:t xml:space="preserve"> QUAND ON DEVIENT VIEUX</w:t>
      </w:r>
    </w:p>
    <w:p w14:paraId="1D9B9942" w14:textId="77777777" w:rsidR="00D324E5" w:rsidRPr="00D324E5" w:rsidRDefault="00D324E5" w:rsidP="0061093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14:paraId="75533AFC" w14:textId="77777777" w:rsidR="00A6066F" w:rsidRDefault="0094345A" w:rsidP="0061093A">
      <w:pPr>
        <w:pBdr>
          <w:top w:val="single" w:sz="4" w:space="1" w:color="auto"/>
          <w:left w:val="single" w:sz="4" w:space="4" w:color="auto"/>
          <w:bottom w:val="single" w:sz="4" w:space="1" w:color="auto"/>
          <w:right w:val="single" w:sz="4" w:space="4" w:color="auto"/>
        </w:pBdr>
        <w:jc w:val="center"/>
        <w:rPr>
          <w:b/>
          <w:sz w:val="24"/>
          <w:szCs w:val="24"/>
        </w:rPr>
      </w:pPr>
      <w:r w:rsidRPr="00D324E5">
        <w:rPr>
          <w:b/>
          <w:sz w:val="24"/>
          <w:szCs w:val="24"/>
        </w:rPr>
        <w:t>SYNTHESE et COMMENTAIRES de l’</w:t>
      </w:r>
      <w:r w:rsidR="00F07ED1" w:rsidRPr="00D324E5">
        <w:rPr>
          <w:b/>
          <w:sz w:val="24"/>
          <w:szCs w:val="24"/>
        </w:rPr>
        <w:t>ENQUETE</w:t>
      </w:r>
    </w:p>
    <w:p w14:paraId="150AD6BA" w14:textId="77777777" w:rsidR="005E0198" w:rsidRPr="00D324E5" w:rsidRDefault="005E0198" w:rsidP="0061093A">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Sur les besoins et les souhaits des habitants de plus de 65 ans</w:t>
      </w:r>
    </w:p>
    <w:p w14:paraId="5BDC56BD" w14:textId="77777777" w:rsidR="00A6066F" w:rsidRDefault="00CD68D5" w:rsidP="0061093A">
      <w:pPr>
        <w:pBdr>
          <w:top w:val="single" w:sz="4" w:space="1" w:color="auto"/>
          <w:left w:val="single" w:sz="4" w:space="4" w:color="auto"/>
          <w:bottom w:val="single" w:sz="4" w:space="1" w:color="auto"/>
          <w:right w:val="single" w:sz="4" w:space="4" w:color="auto"/>
        </w:pBdr>
        <w:jc w:val="center"/>
      </w:pPr>
      <w:proofErr w:type="gramStart"/>
      <w:r>
        <w:t>réalisée</w:t>
      </w:r>
      <w:proofErr w:type="gramEnd"/>
      <w:r w:rsidR="00A6066F">
        <w:t xml:space="preserve"> durant la </w:t>
      </w:r>
      <w:r>
        <w:t>période</w:t>
      </w:r>
      <w:r w:rsidR="00A6066F">
        <w:t xml:space="preserve"> juillet 2019 – janvier 2020.</w:t>
      </w:r>
    </w:p>
    <w:p w14:paraId="2EF88134" w14:textId="77777777" w:rsidR="005E0198" w:rsidRPr="005E0198" w:rsidRDefault="005E0198" w:rsidP="0061093A">
      <w:pPr>
        <w:pBdr>
          <w:top w:val="single" w:sz="4" w:space="1" w:color="auto"/>
          <w:left w:val="single" w:sz="4" w:space="4" w:color="auto"/>
          <w:bottom w:val="single" w:sz="4" w:space="1" w:color="auto"/>
          <w:right w:val="single" w:sz="4" w:space="4" w:color="auto"/>
        </w:pBdr>
        <w:jc w:val="center"/>
        <w:rPr>
          <w:b/>
          <w:sz w:val="24"/>
          <w:szCs w:val="24"/>
        </w:rPr>
      </w:pPr>
      <w:proofErr w:type="gramStart"/>
      <w:r w:rsidRPr="005E0198">
        <w:rPr>
          <w:b/>
          <w:sz w:val="24"/>
          <w:szCs w:val="24"/>
        </w:rPr>
        <w:t>à</w:t>
      </w:r>
      <w:proofErr w:type="gramEnd"/>
      <w:r w:rsidRPr="005E0198">
        <w:rPr>
          <w:b/>
          <w:sz w:val="24"/>
          <w:szCs w:val="24"/>
        </w:rPr>
        <w:t xml:space="preserve"> PLATEAU-DES-PETITES-ROCHES</w:t>
      </w:r>
    </w:p>
    <w:p w14:paraId="0E817AFD" w14:textId="77777777" w:rsidR="00D324E5" w:rsidRDefault="00D324E5" w:rsidP="0061093A">
      <w:pPr>
        <w:pBdr>
          <w:top w:val="single" w:sz="4" w:space="1" w:color="auto"/>
          <w:left w:val="single" w:sz="4" w:space="4" w:color="auto"/>
          <w:bottom w:val="single" w:sz="4" w:space="1" w:color="auto"/>
          <w:right w:val="single" w:sz="4" w:space="4" w:color="auto"/>
        </w:pBdr>
        <w:jc w:val="center"/>
      </w:pPr>
    </w:p>
    <w:p w14:paraId="1858003F" w14:textId="77777777" w:rsidR="00641A6C" w:rsidRDefault="00F07ED1" w:rsidP="0061093A">
      <w:pPr>
        <w:pBdr>
          <w:top w:val="single" w:sz="4" w:space="1" w:color="auto"/>
          <w:left w:val="single" w:sz="4" w:space="4" w:color="auto"/>
          <w:bottom w:val="single" w:sz="4" w:space="1" w:color="auto"/>
          <w:right w:val="single" w:sz="4" w:space="4" w:color="auto"/>
        </w:pBdr>
        <w:jc w:val="center"/>
      </w:pPr>
      <w:proofErr w:type="gramStart"/>
      <w:r>
        <w:t>par</w:t>
      </w:r>
      <w:proofErr w:type="gramEnd"/>
      <w:r>
        <w:t xml:space="preserve"> le groupe ‘’Vivre et Vieillir sur le Plateau’’</w:t>
      </w:r>
      <w:r w:rsidR="00A6066F">
        <w:t xml:space="preserve"> de</w:t>
      </w:r>
      <w:r w:rsidR="00641A6C">
        <w:t xml:space="preserve"> l’association ADEPAL</w:t>
      </w:r>
      <w:r w:rsidR="00CD68D5">
        <w:t>-</w:t>
      </w:r>
      <w:r w:rsidR="00641A6C">
        <w:t>PPR</w:t>
      </w:r>
    </w:p>
    <w:p w14:paraId="030E3D8B" w14:textId="77777777" w:rsidR="0061093A" w:rsidRDefault="0061093A">
      <w:pPr>
        <w:rPr>
          <w:b/>
          <w:sz w:val="24"/>
          <w:szCs w:val="24"/>
        </w:rPr>
      </w:pPr>
    </w:p>
    <w:p w14:paraId="545BAA01" w14:textId="77777777" w:rsidR="0061093A" w:rsidRDefault="0061093A">
      <w:pPr>
        <w:rPr>
          <w:b/>
          <w:sz w:val="24"/>
          <w:szCs w:val="24"/>
        </w:rPr>
      </w:pPr>
    </w:p>
    <w:p w14:paraId="5B95BE28" w14:textId="77777777" w:rsidR="0061093A" w:rsidRDefault="0061093A">
      <w:pPr>
        <w:rPr>
          <w:b/>
          <w:sz w:val="24"/>
          <w:szCs w:val="24"/>
        </w:rPr>
      </w:pPr>
    </w:p>
    <w:p w14:paraId="1AACF48D" w14:textId="77777777" w:rsidR="0061093A" w:rsidRDefault="0061093A">
      <w:pPr>
        <w:rPr>
          <w:b/>
          <w:sz w:val="24"/>
          <w:szCs w:val="24"/>
        </w:rPr>
      </w:pPr>
    </w:p>
    <w:p w14:paraId="782E8DE6" w14:textId="77777777" w:rsidR="0061093A" w:rsidRDefault="0061093A">
      <w:pPr>
        <w:rPr>
          <w:b/>
          <w:sz w:val="24"/>
          <w:szCs w:val="24"/>
        </w:rPr>
      </w:pPr>
    </w:p>
    <w:p w14:paraId="2D06B81A" w14:textId="77777777" w:rsidR="0061093A" w:rsidRDefault="0061093A">
      <w:pPr>
        <w:rPr>
          <w:b/>
          <w:sz w:val="24"/>
          <w:szCs w:val="24"/>
        </w:rPr>
      </w:pPr>
    </w:p>
    <w:p w14:paraId="75D1878C" w14:textId="77777777" w:rsidR="0061093A" w:rsidRDefault="0061093A">
      <w:pPr>
        <w:rPr>
          <w:b/>
          <w:sz w:val="24"/>
          <w:szCs w:val="24"/>
        </w:rPr>
      </w:pPr>
    </w:p>
    <w:p w14:paraId="0249F85B" w14:textId="77777777" w:rsidR="0061093A" w:rsidRDefault="0061093A">
      <w:pPr>
        <w:rPr>
          <w:b/>
          <w:sz w:val="24"/>
          <w:szCs w:val="24"/>
        </w:rPr>
      </w:pPr>
    </w:p>
    <w:p w14:paraId="6AC95D26" w14:textId="77777777" w:rsidR="0061093A" w:rsidRDefault="0061093A">
      <w:pPr>
        <w:rPr>
          <w:b/>
          <w:sz w:val="24"/>
          <w:szCs w:val="24"/>
        </w:rPr>
      </w:pPr>
    </w:p>
    <w:p w14:paraId="4A076D72" w14:textId="77777777" w:rsidR="0061093A" w:rsidRDefault="0061093A">
      <w:pPr>
        <w:rPr>
          <w:b/>
          <w:sz w:val="24"/>
          <w:szCs w:val="24"/>
        </w:rPr>
      </w:pPr>
    </w:p>
    <w:p w14:paraId="19FE9BE3" w14:textId="77777777" w:rsidR="00DF2287" w:rsidRPr="00CD68D5" w:rsidRDefault="00DF2287">
      <w:pPr>
        <w:rPr>
          <w:b/>
          <w:sz w:val="24"/>
          <w:szCs w:val="24"/>
        </w:rPr>
      </w:pPr>
      <w:r w:rsidRPr="00CD68D5">
        <w:rPr>
          <w:b/>
          <w:sz w:val="24"/>
          <w:szCs w:val="24"/>
        </w:rPr>
        <w:t xml:space="preserve">Pourquoi cette </w:t>
      </w:r>
      <w:r w:rsidR="00A6066F" w:rsidRPr="00CD68D5">
        <w:rPr>
          <w:b/>
          <w:sz w:val="24"/>
          <w:szCs w:val="24"/>
        </w:rPr>
        <w:t>étude</w:t>
      </w:r>
      <w:r w:rsidRPr="00CD68D5">
        <w:rPr>
          <w:b/>
          <w:sz w:val="24"/>
          <w:szCs w:val="24"/>
        </w:rPr>
        <w:t>.</w:t>
      </w:r>
    </w:p>
    <w:p w14:paraId="57AF1567" w14:textId="77777777" w:rsidR="00A6066F" w:rsidRDefault="00DF2287" w:rsidP="00583C07">
      <w:r>
        <w:t xml:space="preserve">Les </w:t>
      </w:r>
      <w:r w:rsidR="00A6066F">
        <w:t>adhérents</w:t>
      </w:r>
      <w:r>
        <w:t xml:space="preserve"> </w:t>
      </w:r>
      <w:r w:rsidRPr="005E0198">
        <w:t>de</w:t>
      </w:r>
      <w:r w:rsidRPr="005E0198">
        <w:rPr>
          <w:b/>
        </w:rPr>
        <w:t xml:space="preserve"> l’ADEPAL- PPR</w:t>
      </w:r>
      <w:r>
        <w:t xml:space="preserve"> pensent qu’ensemble, on peut</w:t>
      </w:r>
      <w:r w:rsidR="00A6066F">
        <w:t>,</w:t>
      </w:r>
      <w:r>
        <w:t xml:space="preserve"> entre</w:t>
      </w:r>
      <w:r w:rsidR="00A6066F">
        <w:t>-</w:t>
      </w:r>
      <w:r>
        <w:t xml:space="preserve"> autre ‘</w:t>
      </w:r>
      <w:r w:rsidRPr="00A6066F">
        <w:rPr>
          <w:i/>
        </w:rPr>
        <w:t>’</w:t>
      </w:r>
      <w:r w:rsidR="00583C07" w:rsidRPr="00A6066F">
        <w:rPr>
          <w:i/>
        </w:rPr>
        <w:t xml:space="preserve">faire </w:t>
      </w:r>
      <w:r w:rsidR="00A6066F" w:rsidRPr="00A6066F">
        <w:rPr>
          <w:i/>
        </w:rPr>
        <w:t>émerger</w:t>
      </w:r>
      <w:r w:rsidR="00583C07" w:rsidRPr="00A6066F">
        <w:rPr>
          <w:i/>
        </w:rPr>
        <w:t xml:space="preserve"> les attentes des habitants et proposer des solutions pour </w:t>
      </w:r>
      <w:r w:rsidR="00A6066F" w:rsidRPr="00A6066F">
        <w:rPr>
          <w:i/>
        </w:rPr>
        <w:t>améliorer</w:t>
      </w:r>
      <w:r w:rsidR="00583C07" w:rsidRPr="00A6066F">
        <w:rPr>
          <w:i/>
        </w:rPr>
        <w:t xml:space="preserve"> la qualité de vie’’ (</w:t>
      </w:r>
      <w:r w:rsidR="00583C07" w:rsidRPr="00D324E5">
        <w:rPr>
          <w:b/>
          <w:i/>
        </w:rPr>
        <w:t>statuts PJ</w:t>
      </w:r>
      <w:r w:rsidR="00A6066F" w:rsidRPr="00D324E5">
        <w:rPr>
          <w:b/>
          <w:i/>
        </w:rPr>
        <w:t>1</w:t>
      </w:r>
      <w:r w:rsidR="00583C07">
        <w:t xml:space="preserve">). </w:t>
      </w:r>
      <w:r w:rsidR="00A6066F">
        <w:t xml:space="preserve"> </w:t>
      </w:r>
    </w:p>
    <w:p w14:paraId="72D4E443" w14:textId="77777777" w:rsidR="00A23400" w:rsidRDefault="00CD68D5" w:rsidP="00583C07">
      <w:r>
        <w:t xml:space="preserve">Aussi, </w:t>
      </w:r>
      <w:r w:rsidR="00583C07">
        <w:t xml:space="preserve">quand ils ont été interpelés par des habitants </w:t>
      </w:r>
      <w:r w:rsidR="00A6066F">
        <w:t>préoccupés</w:t>
      </w:r>
      <w:r w:rsidR="00583C07">
        <w:t xml:space="preserve"> par la </w:t>
      </w:r>
      <w:r w:rsidR="00A6066F">
        <w:t>question</w:t>
      </w:r>
      <w:r w:rsidR="00583C07">
        <w:t xml:space="preserve"> : </w:t>
      </w:r>
      <w:r w:rsidR="00E43302">
        <w:t xml:space="preserve">                    </w:t>
      </w:r>
      <w:r w:rsidR="00583C07" w:rsidRPr="00A6066F">
        <w:rPr>
          <w:b/>
        </w:rPr>
        <w:t xml:space="preserve">Comment </w:t>
      </w:r>
      <w:r w:rsidR="0043185A">
        <w:rPr>
          <w:b/>
        </w:rPr>
        <w:t>c</w:t>
      </w:r>
      <w:r w:rsidR="00583C07" w:rsidRPr="00A6066F">
        <w:rPr>
          <w:b/>
        </w:rPr>
        <w:t>ontinuer</w:t>
      </w:r>
      <w:r w:rsidR="00583C07">
        <w:t xml:space="preserve"> </w:t>
      </w:r>
      <w:r w:rsidR="00583C07" w:rsidRPr="00A6066F">
        <w:rPr>
          <w:b/>
        </w:rPr>
        <w:t>à vivre sur le Plateau quand on devient vieux ?</w:t>
      </w:r>
      <w:r w:rsidR="00320952">
        <w:rPr>
          <w:b/>
        </w:rPr>
        <w:t xml:space="preserve">                                                            </w:t>
      </w:r>
      <w:r w:rsidR="00583C07">
        <w:t xml:space="preserve"> </w:t>
      </w:r>
      <w:r w:rsidR="00A6066F">
        <w:t>I</w:t>
      </w:r>
      <w:r w:rsidR="00583C07">
        <w:t xml:space="preserve">ls ont </w:t>
      </w:r>
      <w:r w:rsidR="00A6066F">
        <w:t>créé</w:t>
      </w:r>
      <w:r w:rsidR="00583C07">
        <w:t xml:space="preserve"> un groupe de </w:t>
      </w:r>
      <w:r w:rsidR="00A6066F">
        <w:t>réflexion</w:t>
      </w:r>
      <w:r w:rsidR="005E0198">
        <w:t xml:space="preserve"> </w:t>
      </w:r>
      <w:r w:rsidR="005E0198" w:rsidRPr="005E0198">
        <w:rPr>
          <w:b/>
        </w:rPr>
        <w:t>‘’</w:t>
      </w:r>
      <w:r w:rsidR="00583C07" w:rsidRPr="005E0198">
        <w:rPr>
          <w:b/>
        </w:rPr>
        <w:t>le groupe vivre et vieillir sur le Plateau</w:t>
      </w:r>
      <w:r w:rsidR="00A6066F" w:rsidRPr="005E0198">
        <w:rPr>
          <w:b/>
        </w:rPr>
        <w:t>’’</w:t>
      </w:r>
      <w:r w:rsidR="00583C07">
        <w:t xml:space="preserve"> pour essayer d’apporter des </w:t>
      </w:r>
      <w:r w:rsidR="00A6066F">
        <w:t>réponses</w:t>
      </w:r>
      <w:r w:rsidR="00583C07">
        <w:t xml:space="preserve"> à cette question.</w:t>
      </w:r>
    </w:p>
    <w:p w14:paraId="6C45C1FE" w14:textId="77777777" w:rsidR="00583C07" w:rsidRDefault="00583C07" w:rsidP="00583C07">
      <w:r>
        <w:t>Ce n’est pas par plaisir ou</w:t>
      </w:r>
      <w:r w:rsidR="0087393C">
        <w:t xml:space="preserve"> par </w:t>
      </w:r>
      <w:r w:rsidR="00A6066F">
        <w:t>intérêt</w:t>
      </w:r>
      <w:r>
        <w:t xml:space="preserve"> personnel que les membre</w:t>
      </w:r>
      <w:r w:rsidR="00A6066F">
        <w:t>s</w:t>
      </w:r>
      <w:r>
        <w:t xml:space="preserve"> du groupe </w:t>
      </w:r>
      <w:r w:rsidR="00A6066F" w:rsidRPr="00D324E5">
        <w:rPr>
          <w:b/>
          <w:i/>
        </w:rPr>
        <w:t>(liste PJ2)</w:t>
      </w:r>
      <w:r w:rsidR="00A6066F">
        <w:t xml:space="preserve"> </w:t>
      </w:r>
      <w:r>
        <w:t xml:space="preserve">ont </w:t>
      </w:r>
      <w:r w:rsidR="00A6066F">
        <w:t>réalisé</w:t>
      </w:r>
      <w:r>
        <w:t xml:space="preserve"> cette </w:t>
      </w:r>
      <w:r w:rsidR="00A6066F">
        <w:t>étude</w:t>
      </w:r>
      <w:r>
        <w:t>,</w:t>
      </w:r>
      <w:r w:rsidR="00A6066F">
        <w:t xml:space="preserve"> </w:t>
      </w:r>
      <w:r>
        <w:t xml:space="preserve">mais </w:t>
      </w:r>
      <w:r w:rsidR="00D15519">
        <w:t xml:space="preserve">par </w:t>
      </w:r>
      <w:r w:rsidR="00D15519" w:rsidRPr="00D11826">
        <w:t>conviction</w:t>
      </w:r>
      <w:r w:rsidR="007D333D">
        <w:t xml:space="preserve"> </w:t>
      </w:r>
      <w:proofErr w:type="gramStart"/>
      <w:r w:rsidR="007D333D">
        <w:t xml:space="preserve">et </w:t>
      </w:r>
      <w:r>
        <w:t xml:space="preserve"> pour</w:t>
      </w:r>
      <w:proofErr w:type="gramEnd"/>
      <w:r>
        <w:t xml:space="preserve"> combler un manque de </w:t>
      </w:r>
      <w:r w:rsidR="00A6066F">
        <w:t>réflexion</w:t>
      </w:r>
      <w:r>
        <w:t xml:space="preserve"> concerna</w:t>
      </w:r>
      <w:r w:rsidR="006120CC">
        <w:t>n</w:t>
      </w:r>
      <w:r>
        <w:t>t</w:t>
      </w:r>
      <w:r w:rsidR="00556905">
        <w:t xml:space="preserve"> le devenir des personnes </w:t>
      </w:r>
      <w:r w:rsidR="00A6066F">
        <w:t>âgées</w:t>
      </w:r>
      <w:r w:rsidR="00D11826">
        <w:t xml:space="preserve"> à P</w:t>
      </w:r>
      <w:r w:rsidR="00BC46F7">
        <w:t>lateau-des-</w:t>
      </w:r>
      <w:r w:rsidR="00D11826">
        <w:t>P</w:t>
      </w:r>
      <w:r w:rsidR="00BC46F7">
        <w:t>etites-</w:t>
      </w:r>
      <w:r w:rsidR="00D11826">
        <w:t>R</w:t>
      </w:r>
      <w:r w:rsidR="00BC46F7">
        <w:t>oches.</w:t>
      </w:r>
    </w:p>
    <w:p w14:paraId="4B301D97" w14:textId="77777777" w:rsidR="006120CC" w:rsidRDefault="006120CC" w:rsidP="006120CC">
      <w:r>
        <w:t xml:space="preserve">Cette </w:t>
      </w:r>
      <w:proofErr w:type="gramStart"/>
      <w:r w:rsidR="00A6066F">
        <w:t>étude</w:t>
      </w:r>
      <w:r>
        <w:t xml:space="preserve">  qui</w:t>
      </w:r>
      <w:proofErr w:type="gramEnd"/>
      <w:r>
        <w:t xml:space="preserve"> s’inscrit dans </w:t>
      </w:r>
      <w:r w:rsidR="0043185A">
        <w:t>l’Analyse</w:t>
      </w:r>
      <w:r w:rsidR="00556905">
        <w:t xml:space="preserve"> des Besoins Sociaux</w:t>
      </w:r>
      <w:r>
        <w:t xml:space="preserve"> de la commune est  d’autant plus pertinente que</w:t>
      </w:r>
      <w:r w:rsidRPr="006120CC">
        <w:t xml:space="preserve"> </w:t>
      </w:r>
      <w:r>
        <w:t xml:space="preserve">tout CCAS doit obligatoirement </w:t>
      </w:r>
      <w:r w:rsidR="00012211">
        <w:t>réaliser</w:t>
      </w:r>
      <w:r>
        <w:t xml:space="preserve"> au cours de son mandat </w:t>
      </w:r>
      <w:r w:rsidR="00556905">
        <w:t>une tel</w:t>
      </w:r>
      <w:r w:rsidR="00D11826">
        <w:t>le</w:t>
      </w:r>
      <w:r w:rsidR="00556905">
        <w:t xml:space="preserve"> analyse.</w:t>
      </w:r>
    </w:p>
    <w:p w14:paraId="0FEC0E7D" w14:textId="77777777" w:rsidR="005E0198" w:rsidRDefault="005E0198" w:rsidP="00583C07">
      <w:pPr>
        <w:rPr>
          <w:b/>
          <w:sz w:val="24"/>
          <w:szCs w:val="24"/>
        </w:rPr>
      </w:pPr>
    </w:p>
    <w:p w14:paraId="6DF482B6" w14:textId="77777777" w:rsidR="0087393C" w:rsidRDefault="0087393C" w:rsidP="00583C07">
      <w:pPr>
        <w:rPr>
          <w:b/>
          <w:sz w:val="24"/>
          <w:szCs w:val="24"/>
        </w:rPr>
      </w:pPr>
    </w:p>
    <w:p w14:paraId="58476DE3" w14:textId="77777777" w:rsidR="006120CC" w:rsidRPr="00CD68D5" w:rsidRDefault="00012211" w:rsidP="00583C07">
      <w:pPr>
        <w:rPr>
          <w:b/>
          <w:sz w:val="24"/>
          <w:szCs w:val="24"/>
        </w:rPr>
      </w:pPr>
      <w:r w:rsidRPr="00CD68D5">
        <w:rPr>
          <w:b/>
          <w:sz w:val="24"/>
          <w:szCs w:val="24"/>
        </w:rPr>
        <w:t>Elaboration</w:t>
      </w:r>
      <w:r w:rsidR="006120CC" w:rsidRPr="00CD68D5">
        <w:rPr>
          <w:b/>
          <w:sz w:val="24"/>
          <w:szCs w:val="24"/>
        </w:rPr>
        <w:t xml:space="preserve"> et contenu de l’</w:t>
      </w:r>
      <w:r w:rsidRPr="00CD68D5">
        <w:rPr>
          <w:b/>
          <w:sz w:val="24"/>
          <w:szCs w:val="24"/>
        </w:rPr>
        <w:t>étude</w:t>
      </w:r>
    </w:p>
    <w:p w14:paraId="474F7B5A" w14:textId="77777777" w:rsidR="00F36A41" w:rsidRDefault="00F36A41">
      <w:r>
        <w:t xml:space="preserve">Cette </w:t>
      </w:r>
      <w:r w:rsidR="00012211">
        <w:t>étude</w:t>
      </w:r>
      <w:r>
        <w:t xml:space="preserve"> </w:t>
      </w:r>
      <w:r w:rsidR="005C0D0A">
        <w:t xml:space="preserve">de terrain </w:t>
      </w:r>
      <w:r>
        <w:t xml:space="preserve">est l’aboutissement </w:t>
      </w:r>
      <w:r w:rsidR="0087393C">
        <w:t xml:space="preserve">                                                                                                                     </w:t>
      </w:r>
      <w:r>
        <w:t xml:space="preserve">de 13 </w:t>
      </w:r>
      <w:r w:rsidR="00012211">
        <w:t>réunions,</w:t>
      </w:r>
      <w:r>
        <w:t xml:space="preserve"> </w:t>
      </w:r>
      <w:r w:rsidR="0087393C">
        <w:t xml:space="preserve">                                                                                                                                                                                              </w:t>
      </w:r>
      <w:r>
        <w:t xml:space="preserve">de la </w:t>
      </w:r>
      <w:r w:rsidR="00012211">
        <w:t>réalisation</w:t>
      </w:r>
      <w:r>
        <w:t xml:space="preserve"> d’un questionnaire </w:t>
      </w:r>
      <w:r w:rsidR="00933C95" w:rsidRPr="00933C95">
        <w:rPr>
          <w:b/>
        </w:rPr>
        <w:t>« Etude des</w:t>
      </w:r>
      <w:r w:rsidR="00933C95">
        <w:t xml:space="preserve"> </w:t>
      </w:r>
      <w:r w:rsidR="00933C95" w:rsidRPr="00933C95">
        <w:rPr>
          <w:b/>
        </w:rPr>
        <w:t>besoins pour continuer à vivre sur le Plateau quand on devient vieux</w:t>
      </w:r>
      <w:r w:rsidR="00933C95">
        <w:t> »</w:t>
      </w:r>
      <w:r w:rsidR="0087393C">
        <w:t> :</w:t>
      </w:r>
      <w:r w:rsidR="00933C95">
        <w:t xml:space="preserve"> 43</w:t>
      </w:r>
      <w:r w:rsidR="00D324E5">
        <w:t xml:space="preserve"> </w:t>
      </w:r>
      <w:r w:rsidR="00933C95">
        <w:t>questions, des questions fermées et des questions ouvertes avec une place laissée aux observations libres.</w:t>
      </w:r>
      <w:r>
        <w:t>(</w:t>
      </w:r>
      <w:r w:rsidR="00012211" w:rsidRPr="00D324E5">
        <w:rPr>
          <w:b/>
          <w:i/>
        </w:rPr>
        <w:t xml:space="preserve">questionnaire </w:t>
      </w:r>
      <w:r w:rsidRPr="00D324E5">
        <w:rPr>
          <w:b/>
          <w:i/>
        </w:rPr>
        <w:t xml:space="preserve">PJ </w:t>
      </w:r>
      <w:r w:rsidR="00012211" w:rsidRPr="00D324E5">
        <w:rPr>
          <w:b/>
          <w:i/>
        </w:rPr>
        <w:t>3</w:t>
      </w:r>
      <w:r>
        <w:t xml:space="preserve">), </w:t>
      </w:r>
      <w:r w:rsidR="0087393C">
        <w:t xml:space="preserve">                                                                                                    </w:t>
      </w:r>
      <w:r w:rsidR="00A23400">
        <w:t xml:space="preserve">de la </w:t>
      </w:r>
      <w:r w:rsidR="00012211">
        <w:t>collecte</w:t>
      </w:r>
      <w:r w:rsidR="00A23400">
        <w:t xml:space="preserve"> des données chez les habitants</w:t>
      </w:r>
      <w:r w:rsidR="00012211">
        <w:t xml:space="preserve"> (</w:t>
      </w:r>
      <w:r w:rsidR="00012211" w:rsidRPr="00933C95">
        <w:rPr>
          <w:b/>
          <w:i/>
        </w:rPr>
        <w:t>lettre</w:t>
      </w:r>
      <w:r w:rsidR="00012211">
        <w:t xml:space="preserve"> </w:t>
      </w:r>
      <w:r w:rsidR="00012211" w:rsidRPr="00933C95">
        <w:rPr>
          <w:b/>
          <w:i/>
        </w:rPr>
        <w:t>PJ5</w:t>
      </w:r>
      <w:r w:rsidR="00012211">
        <w:t>)</w:t>
      </w:r>
      <w:r w:rsidR="00A23400">
        <w:t xml:space="preserve"> </w:t>
      </w:r>
      <w:r w:rsidR="00012211">
        <w:t>,</w:t>
      </w:r>
      <w:r w:rsidR="00D11826">
        <w:t xml:space="preserve"> </w:t>
      </w:r>
      <w:r w:rsidR="0087393C">
        <w:t xml:space="preserve">                                                                                                                                        </w:t>
      </w:r>
      <w:r w:rsidR="00A23400">
        <w:t xml:space="preserve">du rassemblement et de l’analyse des données. </w:t>
      </w:r>
      <w:r w:rsidR="0087393C">
        <w:t xml:space="preserve">                                                                                                                </w:t>
      </w:r>
      <w:r w:rsidR="00320952">
        <w:t>Elle a fait l’objet</w:t>
      </w:r>
      <w:r w:rsidR="00320952" w:rsidRPr="00320952">
        <w:t xml:space="preserve"> </w:t>
      </w:r>
      <w:r w:rsidR="00320952">
        <w:t>d’une convention avec le CCAS de PPR (</w:t>
      </w:r>
      <w:r w:rsidR="00320952" w:rsidRPr="00D324E5">
        <w:rPr>
          <w:b/>
          <w:i/>
        </w:rPr>
        <w:t>convention PJ4</w:t>
      </w:r>
      <w:r w:rsidR="00320952">
        <w:t xml:space="preserve">). </w:t>
      </w:r>
      <w:r w:rsidR="00BC46F7">
        <w:t xml:space="preserve">                                    </w:t>
      </w:r>
      <w:r w:rsidR="00AB15D5">
        <w:t xml:space="preserve">                                                                                                                      </w:t>
      </w:r>
      <w:r w:rsidR="00BC46F7">
        <w:t xml:space="preserve"> </w:t>
      </w:r>
      <w:r w:rsidR="00320952">
        <w:t xml:space="preserve"> P</w:t>
      </w:r>
      <w:r w:rsidR="00A23400">
        <w:t>lus de 1</w:t>
      </w:r>
      <w:r w:rsidR="00BC46F7">
        <w:t>4</w:t>
      </w:r>
      <w:r w:rsidR="00A23400">
        <w:t xml:space="preserve">00 heures de </w:t>
      </w:r>
      <w:r w:rsidR="00012211">
        <w:t>bénévolat</w:t>
      </w:r>
      <w:r w:rsidR="00320952">
        <w:t xml:space="preserve"> ont été nécessaires</w:t>
      </w:r>
      <w:r w:rsidR="00D11826">
        <w:t xml:space="preserve"> à sa </w:t>
      </w:r>
      <w:r w:rsidR="007D333D">
        <w:t>réalisation</w:t>
      </w:r>
      <w:r w:rsidR="00A23400">
        <w:t>.</w:t>
      </w:r>
    </w:p>
    <w:p w14:paraId="4F3BF606" w14:textId="77777777" w:rsidR="00A23400" w:rsidRDefault="00A23400">
      <w:r>
        <w:t xml:space="preserve">Cette </w:t>
      </w:r>
      <w:r w:rsidR="00012211">
        <w:t>enquête</w:t>
      </w:r>
      <w:r>
        <w:t xml:space="preserve"> a pu </w:t>
      </w:r>
      <w:r w:rsidR="00012211">
        <w:t>être</w:t>
      </w:r>
      <w:r>
        <w:t xml:space="preserve"> </w:t>
      </w:r>
      <w:r w:rsidR="00012211">
        <w:t>réalisée</w:t>
      </w:r>
      <w:r>
        <w:t xml:space="preserve"> </w:t>
      </w:r>
      <w:r w:rsidR="00012211">
        <w:t>grâce</w:t>
      </w:r>
      <w:r>
        <w:t xml:space="preserve"> au soutien logistique du CCAS de PPR qui a reproduit le questionnaire </w:t>
      </w:r>
      <w:r w:rsidR="00012211">
        <w:t>(1</w:t>
      </w:r>
      <w:r w:rsidR="00320952">
        <w:t>2</w:t>
      </w:r>
      <w:r w:rsidR="00012211">
        <w:t>00</w:t>
      </w:r>
      <w:r>
        <w:t xml:space="preserve"> </w:t>
      </w:r>
      <w:proofErr w:type="gramStart"/>
      <w:r>
        <w:t xml:space="preserve">pages </w:t>
      </w:r>
      <w:r w:rsidR="00933C95">
        <w:t>,</w:t>
      </w:r>
      <w:proofErr w:type="gramEnd"/>
      <w:r>
        <w:t xml:space="preserve">  soit </w:t>
      </w:r>
      <w:r w:rsidR="00320952">
        <w:t>2.5</w:t>
      </w:r>
      <w:r>
        <w:t xml:space="preserve"> r</w:t>
      </w:r>
      <w:r w:rsidR="00012211">
        <w:t>a</w:t>
      </w:r>
      <w:r>
        <w:t>mette</w:t>
      </w:r>
      <w:r w:rsidR="00320952">
        <w:t>s</w:t>
      </w:r>
      <w:r>
        <w:t xml:space="preserve"> de papier</w:t>
      </w:r>
      <w:r w:rsidR="002D3753">
        <w:t>,</w:t>
      </w:r>
      <w:r w:rsidR="00320952">
        <w:t xml:space="preserve"> cout estimé :</w:t>
      </w:r>
      <w:r w:rsidR="00BC46F7">
        <w:t>920 €</w:t>
      </w:r>
      <w:r w:rsidR="00320952">
        <w:t>)</w:t>
      </w:r>
      <w:r w:rsidR="00012211">
        <w:t xml:space="preserve"> en échange de la </w:t>
      </w:r>
      <w:r w:rsidR="00D11826">
        <w:t xml:space="preserve">remise du rapport de </w:t>
      </w:r>
      <w:r w:rsidR="00012211">
        <w:t>synthèse du questionnaire</w:t>
      </w:r>
      <w:r>
        <w:t>.</w:t>
      </w:r>
      <w:r w:rsidR="0043185A">
        <w:t xml:space="preserve"> </w:t>
      </w:r>
      <w:r w:rsidR="00012211" w:rsidRPr="00933C95">
        <w:rPr>
          <w:b/>
          <w:i/>
        </w:rPr>
        <w:t>(PJ4)</w:t>
      </w:r>
    </w:p>
    <w:p w14:paraId="4A5A2536" w14:textId="77777777" w:rsidR="00A23400" w:rsidRDefault="00A23400">
      <w:r>
        <w:t xml:space="preserve">Cette </w:t>
      </w:r>
      <w:r w:rsidR="00012211">
        <w:t>enquête</w:t>
      </w:r>
      <w:r>
        <w:t xml:space="preserve"> a été </w:t>
      </w:r>
      <w:r w:rsidR="00012211">
        <w:t>déclarée</w:t>
      </w:r>
      <w:r>
        <w:t xml:space="preserve"> </w:t>
      </w:r>
      <w:r w:rsidR="00D11826">
        <w:t>à</w:t>
      </w:r>
      <w:r>
        <w:t xml:space="preserve"> la CNIL (</w:t>
      </w:r>
      <w:r w:rsidR="00012211" w:rsidRPr="00D324E5">
        <w:rPr>
          <w:b/>
          <w:i/>
        </w:rPr>
        <w:t xml:space="preserve">déclaration </w:t>
      </w:r>
      <w:r w:rsidRPr="00D324E5">
        <w:rPr>
          <w:b/>
          <w:i/>
        </w:rPr>
        <w:t>PJ5</w:t>
      </w:r>
      <w:r>
        <w:t>)</w:t>
      </w:r>
    </w:p>
    <w:p w14:paraId="7F526B12" w14:textId="77777777" w:rsidR="0061093A" w:rsidRDefault="0061093A"/>
    <w:p w14:paraId="17E2854E" w14:textId="77777777" w:rsidR="0061093A" w:rsidRDefault="0061093A"/>
    <w:p w14:paraId="6820CD3C" w14:textId="77777777" w:rsidR="003C4C44" w:rsidRDefault="003C4C44"/>
    <w:p w14:paraId="4D6E7713" w14:textId="77777777" w:rsidR="003C4C44" w:rsidRDefault="003C4C44"/>
    <w:p w14:paraId="21DAEC8B" w14:textId="77777777" w:rsidR="0061093A" w:rsidRDefault="0061093A"/>
    <w:p w14:paraId="66B165C3" w14:textId="77777777" w:rsidR="0094345A" w:rsidRPr="0061093A" w:rsidRDefault="00012211">
      <w:pPr>
        <w:rPr>
          <w:b/>
          <w:sz w:val="24"/>
          <w:szCs w:val="24"/>
        </w:rPr>
      </w:pPr>
      <w:r w:rsidRPr="0061093A">
        <w:rPr>
          <w:b/>
          <w:sz w:val="24"/>
          <w:szCs w:val="24"/>
        </w:rPr>
        <w:lastRenderedPageBreak/>
        <w:t>Synthèse</w:t>
      </w:r>
      <w:r w:rsidR="006120CC" w:rsidRPr="0061093A">
        <w:rPr>
          <w:b/>
          <w:sz w:val="24"/>
          <w:szCs w:val="24"/>
        </w:rPr>
        <w:t xml:space="preserve"> des données</w:t>
      </w:r>
    </w:p>
    <w:p w14:paraId="3E99DECE" w14:textId="77777777" w:rsidR="00107D01" w:rsidRPr="0061093A" w:rsidRDefault="00F07ED1" w:rsidP="0061093A">
      <w:pPr>
        <w:pBdr>
          <w:top w:val="single" w:sz="4" w:space="1" w:color="auto"/>
          <w:left w:val="single" w:sz="4" w:space="4" w:color="auto"/>
          <w:bottom w:val="single" w:sz="4" w:space="1" w:color="auto"/>
          <w:right w:val="single" w:sz="4" w:space="4" w:color="auto"/>
        </w:pBdr>
        <w:rPr>
          <w:sz w:val="24"/>
          <w:szCs w:val="24"/>
        </w:rPr>
      </w:pPr>
      <w:r w:rsidRPr="0061093A">
        <w:rPr>
          <w:sz w:val="24"/>
          <w:szCs w:val="24"/>
        </w:rPr>
        <w:t xml:space="preserve">Sur les </w:t>
      </w:r>
      <w:r w:rsidRPr="0061093A">
        <w:rPr>
          <w:b/>
          <w:sz w:val="24"/>
          <w:szCs w:val="24"/>
        </w:rPr>
        <w:t>301 habitants de PPR de plus de 65 ans</w:t>
      </w:r>
      <w:r w:rsidRPr="0061093A">
        <w:rPr>
          <w:sz w:val="24"/>
          <w:szCs w:val="24"/>
        </w:rPr>
        <w:t xml:space="preserve">, identifiés à partir des listes électorales et </w:t>
      </w:r>
      <w:r w:rsidR="00012211" w:rsidRPr="0061093A">
        <w:rPr>
          <w:sz w:val="24"/>
          <w:szCs w:val="24"/>
        </w:rPr>
        <w:t>par</w:t>
      </w:r>
      <w:r w:rsidRPr="0061093A">
        <w:rPr>
          <w:sz w:val="24"/>
          <w:szCs w:val="24"/>
        </w:rPr>
        <w:t xml:space="preserve"> informations de voisinage, </w:t>
      </w:r>
      <w:r w:rsidRPr="0061093A">
        <w:rPr>
          <w:b/>
          <w:sz w:val="24"/>
          <w:szCs w:val="24"/>
        </w:rPr>
        <w:t>2</w:t>
      </w:r>
      <w:r w:rsidR="002D3753" w:rsidRPr="0061093A">
        <w:rPr>
          <w:b/>
          <w:sz w:val="24"/>
          <w:szCs w:val="24"/>
        </w:rPr>
        <w:t>2</w:t>
      </w:r>
      <w:r w:rsidRPr="0061093A">
        <w:rPr>
          <w:b/>
          <w:sz w:val="24"/>
          <w:szCs w:val="24"/>
        </w:rPr>
        <w:t>5 personnes ont été rencont</w:t>
      </w:r>
      <w:r w:rsidR="00BC46F7" w:rsidRPr="0061093A">
        <w:rPr>
          <w:b/>
          <w:sz w:val="24"/>
          <w:szCs w:val="24"/>
        </w:rPr>
        <w:t>r</w:t>
      </w:r>
      <w:r w:rsidRPr="0061093A">
        <w:rPr>
          <w:b/>
          <w:sz w:val="24"/>
          <w:szCs w:val="24"/>
        </w:rPr>
        <w:t>ées</w:t>
      </w:r>
      <w:r w:rsidRPr="0061093A">
        <w:rPr>
          <w:sz w:val="24"/>
          <w:szCs w:val="24"/>
        </w:rPr>
        <w:t>.</w:t>
      </w:r>
      <w:r w:rsidRPr="0061093A">
        <w:rPr>
          <w:b/>
          <w:sz w:val="24"/>
          <w:szCs w:val="24"/>
        </w:rPr>
        <w:t xml:space="preserve">12 personnes n’ont pas </w:t>
      </w:r>
      <w:proofErr w:type="gramStart"/>
      <w:r w:rsidRPr="0061093A">
        <w:rPr>
          <w:b/>
          <w:sz w:val="24"/>
          <w:szCs w:val="24"/>
        </w:rPr>
        <w:t>souhaitées</w:t>
      </w:r>
      <w:proofErr w:type="gramEnd"/>
      <w:r w:rsidRPr="0061093A">
        <w:rPr>
          <w:b/>
          <w:sz w:val="24"/>
          <w:szCs w:val="24"/>
        </w:rPr>
        <w:t xml:space="preserve"> </w:t>
      </w:r>
      <w:r w:rsidR="00012211" w:rsidRPr="0061093A">
        <w:rPr>
          <w:b/>
          <w:sz w:val="24"/>
          <w:szCs w:val="24"/>
        </w:rPr>
        <w:t>répondre</w:t>
      </w:r>
      <w:r w:rsidRPr="0061093A">
        <w:rPr>
          <w:b/>
          <w:sz w:val="24"/>
          <w:szCs w:val="24"/>
        </w:rPr>
        <w:t>.</w:t>
      </w:r>
      <w:r w:rsidR="003216E8" w:rsidRPr="0061093A">
        <w:rPr>
          <w:b/>
          <w:sz w:val="24"/>
          <w:szCs w:val="24"/>
        </w:rPr>
        <w:t xml:space="preserve">                                                                                                                                                                              </w:t>
      </w:r>
      <w:r w:rsidR="00107D01" w:rsidRPr="0061093A">
        <w:rPr>
          <w:sz w:val="24"/>
          <w:szCs w:val="24"/>
        </w:rPr>
        <w:t xml:space="preserve">Le </w:t>
      </w:r>
      <w:r w:rsidR="00012211" w:rsidRPr="0061093A">
        <w:rPr>
          <w:sz w:val="24"/>
          <w:szCs w:val="24"/>
        </w:rPr>
        <w:t>questionnaire a</w:t>
      </w:r>
      <w:r w:rsidR="00107D01" w:rsidRPr="0061093A">
        <w:rPr>
          <w:sz w:val="24"/>
          <w:szCs w:val="24"/>
        </w:rPr>
        <w:t xml:space="preserve"> également été proposé </w:t>
      </w:r>
      <w:r w:rsidR="00107D01" w:rsidRPr="0061093A">
        <w:rPr>
          <w:b/>
          <w:sz w:val="24"/>
          <w:szCs w:val="24"/>
        </w:rPr>
        <w:t xml:space="preserve">à 6 personnes </w:t>
      </w:r>
      <w:r w:rsidR="00320952" w:rsidRPr="0061093A">
        <w:rPr>
          <w:b/>
          <w:sz w:val="24"/>
          <w:szCs w:val="24"/>
        </w:rPr>
        <w:t>handicapées</w:t>
      </w:r>
      <w:r w:rsidR="00320952" w:rsidRPr="0061093A">
        <w:rPr>
          <w:sz w:val="24"/>
          <w:szCs w:val="24"/>
        </w:rPr>
        <w:t xml:space="preserve">, résidant à </w:t>
      </w:r>
      <w:r w:rsidR="004B6225" w:rsidRPr="0061093A">
        <w:rPr>
          <w:sz w:val="24"/>
          <w:szCs w:val="24"/>
        </w:rPr>
        <w:t>PPR.</w:t>
      </w:r>
    </w:p>
    <w:p w14:paraId="30054D11" w14:textId="77777777" w:rsidR="00A6066F" w:rsidRPr="0061093A" w:rsidRDefault="00A6066F">
      <w:pPr>
        <w:rPr>
          <w:sz w:val="24"/>
          <w:szCs w:val="24"/>
        </w:rPr>
      </w:pPr>
      <w:r w:rsidRPr="0061093A">
        <w:rPr>
          <w:sz w:val="24"/>
          <w:szCs w:val="24"/>
        </w:rPr>
        <w:t xml:space="preserve">L’accueil </w:t>
      </w:r>
      <w:r w:rsidR="00012211" w:rsidRPr="0061093A">
        <w:rPr>
          <w:sz w:val="24"/>
          <w:szCs w:val="24"/>
        </w:rPr>
        <w:t>réservé</w:t>
      </w:r>
      <w:r w:rsidRPr="0061093A">
        <w:rPr>
          <w:sz w:val="24"/>
          <w:szCs w:val="24"/>
        </w:rPr>
        <w:t xml:space="preserve"> aux </w:t>
      </w:r>
      <w:r w:rsidR="00012211" w:rsidRPr="0061093A">
        <w:rPr>
          <w:sz w:val="24"/>
          <w:szCs w:val="24"/>
        </w:rPr>
        <w:t>enquêteurs</w:t>
      </w:r>
      <w:r w:rsidRPr="0061093A">
        <w:rPr>
          <w:sz w:val="24"/>
          <w:szCs w:val="24"/>
        </w:rPr>
        <w:t xml:space="preserve"> a été </w:t>
      </w:r>
      <w:r w:rsidR="00012211" w:rsidRPr="0061093A">
        <w:rPr>
          <w:sz w:val="24"/>
          <w:szCs w:val="24"/>
        </w:rPr>
        <w:t>généralement</w:t>
      </w:r>
      <w:r w:rsidRPr="0061093A">
        <w:rPr>
          <w:sz w:val="24"/>
          <w:szCs w:val="24"/>
        </w:rPr>
        <w:t xml:space="preserve"> excellent, les habitants </w:t>
      </w:r>
      <w:r w:rsidR="00012211" w:rsidRPr="0061093A">
        <w:rPr>
          <w:sz w:val="24"/>
          <w:szCs w:val="24"/>
        </w:rPr>
        <w:t>ont été</w:t>
      </w:r>
      <w:r w:rsidRPr="0061093A">
        <w:rPr>
          <w:sz w:val="24"/>
          <w:szCs w:val="24"/>
        </w:rPr>
        <w:t xml:space="preserve"> ravi</w:t>
      </w:r>
      <w:r w:rsidR="00012211" w:rsidRPr="0061093A">
        <w:rPr>
          <w:sz w:val="24"/>
          <w:szCs w:val="24"/>
        </w:rPr>
        <w:t>s</w:t>
      </w:r>
      <w:r w:rsidRPr="0061093A">
        <w:rPr>
          <w:sz w:val="24"/>
          <w:szCs w:val="24"/>
        </w:rPr>
        <w:t xml:space="preserve"> qu’on </w:t>
      </w:r>
      <w:r w:rsidR="00012211" w:rsidRPr="0061093A">
        <w:rPr>
          <w:sz w:val="24"/>
          <w:szCs w:val="24"/>
        </w:rPr>
        <w:t xml:space="preserve">les </w:t>
      </w:r>
      <w:r w:rsidR="00D8652C" w:rsidRPr="0061093A">
        <w:rPr>
          <w:sz w:val="24"/>
          <w:szCs w:val="24"/>
        </w:rPr>
        <w:t>écoute</w:t>
      </w:r>
      <w:r w:rsidR="00012211" w:rsidRPr="0061093A">
        <w:rPr>
          <w:sz w:val="24"/>
          <w:szCs w:val="24"/>
        </w:rPr>
        <w:t xml:space="preserve"> et </w:t>
      </w:r>
      <w:r w:rsidRPr="0061093A">
        <w:rPr>
          <w:sz w:val="24"/>
          <w:szCs w:val="24"/>
        </w:rPr>
        <w:t>pren</w:t>
      </w:r>
      <w:r w:rsidR="00012211" w:rsidRPr="0061093A">
        <w:rPr>
          <w:sz w:val="24"/>
          <w:szCs w:val="24"/>
        </w:rPr>
        <w:t>n</w:t>
      </w:r>
      <w:r w:rsidRPr="0061093A">
        <w:rPr>
          <w:sz w:val="24"/>
          <w:szCs w:val="24"/>
        </w:rPr>
        <w:t>e leur avis.</w:t>
      </w:r>
      <w:r w:rsidR="00012211" w:rsidRPr="0061093A">
        <w:rPr>
          <w:sz w:val="24"/>
          <w:szCs w:val="24"/>
        </w:rPr>
        <w:t xml:space="preserve"> Cette</w:t>
      </w:r>
      <w:r w:rsidRPr="0061093A">
        <w:rPr>
          <w:sz w:val="24"/>
          <w:szCs w:val="24"/>
        </w:rPr>
        <w:t xml:space="preserve"> </w:t>
      </w:r>
      <w:r w:rsidR="00012211" w:rsidRPr="0061093A">
        <w:rPr>
          <w:sz w:val="24"/>
          <w:szCs w:val="24"/>
        </w:rPr>
        <w:t>étude</w:t>
      </w:r>
      <w:r w:rsidRPr="0061093A">
        <w:rPr>
          <w:sz w:val="24"/>
          <w:szCs w:val="24"/>
        </w:rPr>
        <w:t xml:space="preserve"> a fait naitre beaucoup d’espoir.</w:t>
      </w:r>
    </w:p>
    <w:p w14:paraId="566A62E9" w14:textId="77777777" w:rsidR="00F07ED1" w:rsidRPr="0061093A" w:rsidRDefault="00F07ED1">
      <w:pPr>
        <w:rPr>
          <w:b/>
          <w:sz w:val="24"/>
          <w:szCs w:val="24"/>
        </w:rPr>
      </w:pPr>
      <w:r w:rsidRPr="000C4FFB">
        <w:rPr>
          <w:b/>
          <w:sz w:val="24"/>
          <w:szCs w:val="24"/>
        </w:rPr>
        <w:t>Taux de consultation</w:t>
      </w:r>
      <w:r w:rsidRPr="0061093A">
        <w:rPr>
          <w:sz w:val="24"/>
          <w:szCs w:val="24"/>
        </w:rPr>
        <w:t xml:space="preserve"> </w:t>
      </w:r>
      <w:r w:rsidR="00107D01" w:rsidRPr="0061093A">
        <w:rPr>
          <w:sz w:val="24"/>
          <w:szCs w:val="24"/>
        </w:rPr>
        <w:t xml:space="preserve">+ de 65 ans </w:t>
      </w:r>
      <w:r w:rsidRPr="0061093A">
        <w:rPr>
          <w:sz w:val="24"/>
          <w:szCs w:val="24"/>
        </w:rPr>
        <w:t>2</w:t>
      </w:r>
      <w:r w:rsidR="0087393C">
        <w:rPr>
          <w:sz w:val="24"/>
          <w:szCs w:val="24"/>
        </w:rPr>
        <w:t>2</w:t>
      </w:r>
      <w:r w:rsidRPr="0061093A">
        <w:rPr>
          <w:sz w:val="24"/>
          <w:szCs w:val="24"/>
        </w:rPr>
        <w:t>5/</w:t>
      </w:r>
      <w:proofErr w:type="gramStart"/>
      <w:r w:rsidR="00107D01" w:rsidRPr="0061093A">
        <w:rPr>
          <w:sz w:val="24"/>
          <w:szCs w:val="24"/>
        </w:rPr>
        <w:t xml:space="preserve">301  </w:t>
      </w:r>
      <w:r w:rsidR="00D8652C" w:rsidRPr="0061093A">
        <w:rPr>
          <w:sz w:val="24"/>
          <w:szCs w:val="24"/>
        </w:rPr>
        <w:t>,</w:t>
      </w:r>
      <w:proofErr w:type="gramEnd"/>
      <w:r w:rsidR="00D8652C" w:rsidRPr="0061093A">
        <w:rPr>
          <w:sz w:val="24"/>
          <w:szCs w:val="24"/>
        </w:rPr>
        <w:t xml:space="preserve"> </w:t>
      </w:r>
      <w:r w:rsidR="00107D01" w:rsidRPr="0061093A">
        <w:rPr>
          <w:sz w:val="24"/>
          <w:szCs w:val="24"/>
        </w:rPr>
        <w:t xml:space="preserve"> PA+PH :2</w:t>
      </w:r>
      <w:r w:rsidR="0087393C">
        <w:rPr>
          <w:sz w:val="24"/>
          <w:szCs w:val="24"/>
        </w:rPr>
        <w:t>30</w:t>
      </w:r>
      <w:r w:rsidR="00107D01" w:rsidRPr="0061093A">
        <w:rPr>
          <w:sz w:val="24"/>
          <w:szCs w:val="24"/>
        </w:rPr>
        <w:t>/30</w:t>
      </w:r>
      <w:r w:rsidR="0087393C">
        <w:rPr>
          <w:sz w:val="24"/>
          <w:szCs w:val="24"/>
        </w:rPr>
        <w:t>6</w:t>
      </w:r>
      <w:r w:rsidR="00D8652C" w:rsidRPr="0061093A">
        <w:rPr>
          <w:sz w:val="24"/>
          <w:szCs w:val="24"/>
        </w:rPr>
        <w:t xml:space="preserve">   </w:t>
      </w:r>
      <w:r w:rsidR="00D8652C" w:rsidRPr="0061093A">
        <w:rPr>
          <w:b/>
          <w:sz w:val="24"/>
          <w:szCs w:val="24"/>
        </w:rPr>
        <w:t xml:space="preserve">soit 83%     </w:t>
      </w:r>
    </w:p>
    <w:p w14:paraId="4A616766" w14:textId="77777777" w:rsidR="00F07ED1" w:rsidRDefault="00F07ED1">
      <w:pPr>
        <w:rPr>
          <w:b/>
          <w:sz w:val="24"/>
          <w:szCs w:val="24"/>
        </w:rPr>
      </w:pPr>
      <w:r w:rsidRPr="0061093A">
        <w:rPr>
          <w:b/>
          <w:sz w:val="24"/>
          <w:szCs w:val="24"/>
        </w:rPr>
        <w:t>Taux de participations</w:t>
      </w:r>
      <w:r w:rsidR="00107D01" w:rsidRPr="0061093A">
        <w:rPr>
          <w:sz w:val="24"/>
          <w:szCs w:val="24"/>
        </w:rPr>
        <w:t xml:space="preserve"> + 65 an</w:t>
      </w:r>
      <w:r w:rsidR="0043185A" w:rsidRPr="0061093A">
        <w:rPr>
          <w:sz w:val="24"/>
          <w:szCs w:val="24"/>
        </w:rPr>
        <w:t>s</w:t>
      </w:r>
      <w:r w:rsidR="00107D01" w:rsidRPr="0061093A">
        <w:rPr>
          <w:sz w:val="24"/>
          <w:szCs w:val="24"/>
        </w:rPr>
        <w:t xml:space="preserve"> </w:t>
      </w:r>
      <w:r w:rsidR="0087393C">
        <w:rPr>
          <w:sz w:val="24"/>
          <w:szCs w:val="24"/>
        </w:rPr>
        <w:t>2xx</w:t>
      </w:r>
      <w:r w:rsidRPr="0061093A">
        <w:rPr>
          <w:sz w:val="24"/>
          <w:szCs w:val="24"/>
        </w:rPr>
        <w:t>/301</w:t>
      </w:r>
      <w:r w:rsidR="00D8652C" w:rsidRPr="0061093A">
        <w:rPr>
          <w:sz w:val="24"/>
          <w:szCs w:val="24"/>
        </w:rPr>
        <w:t xml:space="preserve"> </w:t>
      </w:r>
      <w:r w:rsidR="00D8652C" w:rsidRPr="0061093A">
        <w:rPr>
          <w:b/>
          <w:sz w:val="24"/>
          <w:szCs w:val="24"/>
        </w:rPr>
        <w:t>soit 80%</w:t>
      </w:r>
    </w:p>
    <w:p w14:paraId="15C89D55" w14:textId="77777777" w:rsidR="000E0F85" w:rsidRPr="000E0F85" w:rsidRDefault="000E0F85">
      <w:pPr>
        <w:rPr>
          <w:sz w:val="24"/>
          <w:szCs w:val="24"/>
        </w:rPr>
      </w:pPr>
      <w:r w:rsidRPr="000E0F85">
        <w:rPr>
          <w:sz w:val="24"/>
          <w:szCs w:val="24"/>
        </w:rPr>
        <w:t xml:space="preserve">Il </w:t>
      </w:r>
      <w:r>
        <w:rPr>
          <w:sz w:val="24"/>
          <w:szCs w:val="24"/>
        </w:rPr>
        <w:t>ressort de cette enquête de terrain, les informations suivantes :</w:t>
      </w:r>
    </w:p>
    <w:p w14:paraId="4C488139" w14:textId="77777777" w:rsidR="00107D01" w:rsidRPr="00D324E5" w:rsidRDefault="0043185A" w:rsidP="00D324E5">
      <w:pPr>
        <w:pStyle w:val="Paragraphedeliste"/>
        <w:numPr>
          <w:ilvl w:val="0"/>
          <w:numId w:val="4"/>
        </w:numPr>
        <w:rPr>
          <w:sz w:val="24"/>
          <w:szCs w:val="24"/>
        </w:rPr>
      </w:pPr>
      <w:r w:rsidRPr="00D324E5">
        <w:rPr>
          <w:sz w:val="24"/>
          <w:szCs w:val="24"/>
          <w:u w:val="single"/>
        </w:rPr>
        <w:t>L</w:t>
      </w:r>
      <w:r w:rsidR="00107D01" w:rsidRPr="00D324E5">
        <w:rPr>
          <w:sz w:val="24"/>
          <w:szCs w:val="24"/>
          <w:u w:val="single"/>
        </w:rPr>
        <w:t xml:space="preserve">a </w:t>
      </w:r>
      <w:r w:rsidR="00D8652C" w:rsidRPr="00D324E5">
        <w:rPr>
          <w:sz w:val="24"/>
          <w:szCs w:val="24"/>
          <w:u w:val="single"/>
        </w:rPr>
        <w:t>quasi-unanimité</w:t>
      </w:r>
      <w:r w:rsidR="00107D01" w:rsidRPr="00D324E5">
        <w:rPr>
          <w:sz w:val="24"/>
          <w:szCs w:val="24"/>
          <w:u w:val="single"/>
        </w:rPr>
        <w:t xml:space="preserve"> des plus de 75 ans ne souhaite pas quitter </w:t>
      </w:r>
      <w:proofErr w:type="gramStart"/>
      <w:r w:rsidR="00107D01" w:rsidRPr="00D324E5">
        <w:rPr>
          <w:sz w:val="24"/>
          <w:szCs w:val="24"/>
          <w:u w:val="single"/>
        </w:rPr>
        <w:t>PPR .</w:t>
      </w:r>
      <w:proofErr w:type="gramEnd"/>
      <w:r w:rsidR="003216E8" w:rsidRPr="00D324E5">
        <w:rPr>
          <w:sz w:val="24"/>
          <w:szCs w:val="24"/>
          <w:u w:val="single"/>
        </w:rPr>
        <w:t xml:space="preserve">  </w:t>
      </w:r>
      <w:r w:rsidR="003216E8" w:rsidRPr="00D324E5">
        <w:rPr>
          <w:sz w:val="24"/>
          <w:szCs w:val="24"/>
        </w:rPr>
        <w:t xml:space="preserve">                                                           </w:t>
      </w:r>
      <w:r w:rsidR="00107D01" w:rsidRPr="00D324E5">
        <w:rPr>
          <w:sz w:val="24"/>
          <w:szCs w:val="24"/>
        </w:rPr>
        <w:t xml:space="preserve">Ils souhaitent </w:t>
      </w:r>
      <w:r w:rsidR="00107D01" w:rsidRPr="00D324E5">
        <w:rPr>
          <w:sz w:val="24"/>
          <w:szCs w:val="24"/>
          <w:u w:val="single"/>
        </w:rPr>
        <w:t xml:space="preserve">vivre le plus longtemps possible en restant dans leurs domiciles </w:t>
      </w:r>
      <w:r w:rsidRPr="00D324E5">
        <w:rPr>
          <w:sz w:val="24"/>
          <w:szCs w:val="24"/>
          <w:u w:val="single"/>
        </w:rPr>
        <w:t>actuels</w:t>
      </w:r>
      <w:r w:rsidRPr="00D324E5">
        <w:rPr>
          <w:sz w:val="24"/>
          <w:szCs w:val="24"/>
        </w:rPr>
        <w:t>,</w:t>
      </w:r>
      <w:r w:rsidR="00107D01" w:rsidRPr="00D324E5">
        <w:rPr>
          <w:sz w:val="24"/>
          <w:szCs w:val="24"/>
        </w:rPr>
        <w:t xml:space="preserve"> puis dans une </w:t>
      </w:r>
      <w:r w:rsidR="00107D01" w:rsidRPr="00D324E5">
        <w:rPr>
          <w:sz w:val="24"/>
          <w:szCs w:val="24"/>
          <w:u w:val="single"/>
        </w:rPr>
        <w:t xml:space="preserve">maison d’accueil regroupant plusieurs logements s’il en </w:t>
      </w:r>
      <w:r w:rsidRPr="00D324E5">
        <w:rPr>
          <w:sz w:val="24"/>
          <w:szCs w:val="24"/>
          <w:u w:val="single"/>
        </w:rPr>
        <w:t>existait</w:t>
      </w:r>
      <w:r w:rsidR="00107D01" w:rsidRPr="00D324E5">
        <w:rPr>
          <w:sz w:val="24"/>
          <w:szCs w:val="24"/>
          <w:u w:val="single"/>
        </w:rPr>
        <w:t xml:space="preserve"> une sur le Plateau</w:t>
      </w:r>
      <w:r w:rsidR="00107D01" w:rsidRPr="00D324E5">
        <w:rPr>
          <w:sz w:val="24"/>
          <w:szCs w:val="24"/>
        </w:rPr>
        <w:t>.</w:t>
      </w:r>
      <w:r w:rsidR="0094345A" w:rsidRPr="00D324E5">
        <w:rPr>
          <w:sz w:val="24"/>
          <w:szCs w:val="24"/>
        </w:rPr>
        <w:t xml:space="preserve"> </w:t>
      </w:r>
      <w:r w:rsidR="004B6225" w:rsidRPr="00D324E5">
        <w:rPr>
          <w:sz w:val="24"/>
          <w:szCs w:val="24"/>
        </w:rPr>
        <w:t xml:space="preserve">     </w:t>
      </w:r>
      <w:r w:rsidR="0061093A" w:rsidRPr="00D324E5">
        <w:rPr>
          <w:sz w:val="24"/>
          <w:szCs w:val="24"/>
        </w:rPr>
        <w:t xml:space="preserve">                                                                                                                                                </w:t>
      </w:r>
      <w:r w:rsidR="004B6225" w:rsidRPr="00D324E5">
        <w:rPr>
          <w:sz w:val="24"/>
          <w:szCs w:val="24"/>
        </w:rPr>
        <w:t xml:space="preserve"> </w:t>
      </w:r>
      <w:r w:rsidR="0094345A" w:rsidRPr="00D324E5">
        <w:rPr>
          <w:sz w:val="24"/>
          <w:szCs w:val="24"/>
        </w:rPr>
        <w:t>L’entrée dans un E</w:t>
      </w:r>
      <w:r w:rsidR="00913F31" w:rsidRPr="00D324E5">
        <w:rPr>
          <w:sz w:val="24"/>
          <w:szCs w:val="24"/>
        </w:rPr>
        <w:t>H</w:t>
      </w:r>
      <w:r w:rsidR="0094345A" w:rsidRPr="00D324E5">
        <w:rPr>
          <w:sz w:val="24"/>
          <w:szCs w:val="24"/>
        </w:rPr>
        <w:t>PAD</w:t>
      </w:r>
      <w:r w:rsidR="00D8652C" w:rsidRPr="00D324E5">
        <w:rPr>
          <w:sz w:val="24"/>
          <w:szCs w:val="24"/>
        </w:rPr>
        <w:t xml:space="preserve"> n’est pas un </w:t>
      </w:r>
      <w:r w:rsidR="00320952" w:rsidRPr="00D324E5">
        <w:rPr>
          <w:sz w:val="24"/>
          <w:szCs w:val="24"/>
        </w:rPr>
        <w:t>choix,</w:t>
      </w:r>
      <w:r w:rsidRPr="00D324E5">
        <w:rPr>
          <w:sz w:val="24"/>
          <w:szCs w:val="24"/>
        </w:rPr>
        <w:t xml:space="preserve"> </w:t>
      </w:r>
      <w:proofErr w:type="gramStart"/>
      <w:r w:rsidR="00D8652C" w:rsidRPr="00D324E5">
        <w:rPr>
          <w:sz w:val="24"/>
          <w:szCs w:val="24"/>
        </w:rPr>
        <w:t xml:space="preserve">elle </w:t>
      </w:r>
      <w:r w:rsidR="0094345A" w:rsidRPr="00D324E5">
        <w:rPr>
          <w:sz w:val="24"/>
          <w:szCs w:val="24"/>
        </w:rPr>
        <w:t xml:space="preserve"> est</w:t>
      </w:r>
      <w:proofErr w:type="gramEnd"/>
      <w:r w:rsidR="0094345A" w:rsidRPr="00D324E5">
        <w:rPr>
          <w:sz w:val="24"/>
          <w:szCs w:val="24"/>
        </w:rPr>
        <w:t xml:space="preserve"> envisagé</w:t>
      </w:r>
      <w:r w:rsidR="00D8652C" w:rsidRPr="00D324E5">
        <w:rPr>
          <w:sz w:val="24"/>
          <w:szCs w:val="24"/>
        </w:rPr>
        <w:t>e</w:t>
      </w:r>
      <w:r w:rsidR="0094345A" w:rsidRPr="00D324E5">
        <w:rPr>
          <w:sz w:val="24"/>
          <w:szCs w:val="24"/>
        </w:rPr>
        <w:t xml:space="preserve"> </w:t>
      </w:r>
      <w:r w:rsidR="00D8652C" w:rsidRPr="00D324E5">
        <w:rPr>
          <w:sz w:val="24"/>
          <w:szCs w:val="24"/>
        </w:rPr>
        <w:t xml:space="preserve">en dernier </w:t>
      </w:r>
      <w:r w:rsidR="00320952" w:rsidRPr="00D324E5">
        <w:rPr>
          <w:sz w:val="24"/>
          <w:szCs w:val="24"/>
        </w:rPr>
        <w:t>recours, seulement</w:t>
      </w:r>
      <w:r w:rsidR="0094345A" w:rsidRPr="00D324E5">
        <w:rPr>
          <w:sz w:val="24"/>
          <w:szCs w:val="24"/>
        </w:rPr>
        <w:t xml:space="preserve"> si l’on y est </w:t>
      </w:r>
      <w:r w:rsidR="00320952" w:rsidRPr="00D324E5">
        <w:rPr>
          <w:sz w:val="24"/>
          <w:szCs w:val="24"/>
        </w:rPr>
        <w:t xml:space="preserve">contraint. </w:t>
      </w:r>
    </w:p>
    <w:p w14:paraId="14923C27" w14:textId="77777777" w:rsidR="003216E8" w:rsidRPr="00D324E5" w:rsidRDefault="0087393C" w:rsidP="00D324E5">
      <w:pPr>
        <w:pStyle w:val="Paragraphedeliste"/>
        <w:numPr>
          <w:ilvl w:val="0"/>
          <w:numId w:val="4"/>
        </w:numPr>
        <w:rPr>
          <w:sz w:val="24"/>
          <w:szCs w:val="24"/>
          <w:u w:val="single"/>
        </w:rPr>
      </w:pPr>
      <w:r>
        <w:rPr>
          <w:sz w:val="24"/>
          <w:szCs w:val="24"/>
          <w:u w:val="single"/>
        </w:rPr>
        <w:t xml:space="preserve">A la différence des années </w:t>
      </w:r>
      <w:proofErr w:type="gramStart"/>
      <w:r>
        <w:rPr>
          <w:sz w:val="24"/>
          <w:szCs w:val="24"/>
          <w:u w:val="single"/>
        </w:rPr>
        <w:t>passées ,</w:t>
      </w:r>
      <w:proofErr w:type="gramEnd"/>
      <w:r>
        <w:rPr>
          <w:sz w:val="24"/>
          <w:szCs w:val="24"/>
          <w:u w:val="single"/>
        </w:rPr>
        <w:t xml:space="preserve"> l</w:t>
      </w:r>
      <w:r w:rsidR="003216E8" w:rsidRPr="00D324E5">
        <w:rPr>
          <w:sz w:val="24"/>
          <w:szCs w:val="24"/>
          <w:u w:val="single"/>
        </w:rPr>
        <w:t>a quasi-totalité de la population des plus de 75 ans ne peut pas b</w:t>
      </w:r>
      <w:r w:rsidR="009827C0" w:rsidRPr="00D324E5">
        <w:rPr>
          <w:sz w:val="24"/>
          <w:szCs w:val="24"/>
          <w:u w:val="single"/>
        </w:rPr>
        <w:t>é</w:t>
      </w:r>
      <w:r w:rsidR="003216E8" w:rsidRPr="00D324E5">
        <w:rPr>
          <w:sz w:val="24"/>
          <w:szCs w:val="24"/>
          <w:u w:val="single"/>
        </w:rPr>
        <w:t>n</w:t>
      </w:r>
      <w:r w:rsidR="009827C0" w:rsidRPr="00D324E5">
        <w:rPr>
          <w:sz w:val="24"/>
          <w:szCs w:val="24"/>
          <w:u w:val="single"/>
        </w:rPr>
        <w:t>é</w:t>
      </w:r>
      <w:r w:rsidR="003216E8" w:rsidRPr="00D324E5">
        <w:rPr>
          <w:sz w:val="24"/>
          <w:szCs w:val="24"/>
          <w:u w:val="single"/>
        </w:rPr>
        <w:t>fi</w:t>
      </w:r>
      <w:r w:rsidR="009827C0" w:rsidRPr="00D324E5">
        <w:rPr>
          <w:sz w:val="24"/>
          <w:szCs w:val="24"/>
          <w:u w:val="single"/>
        </w:rPr>
        <w:t>c</w:t>
      </w:r>
      <w:r w:rsidR="003216E8" w:rsidRPr="00D324E5">
        <w:rPr>
          <w:sz w:val="24"/>
          <w:szCs w:val="24"/>
          <w:u w:val="single"/>
        </w:rPr>
        <w:t>ier d’aidants familiaux de pro</w:t>
      </w:r>
      <w:r w:rsidR="009827C0" w:rsidRPr="00D324E5">
        <w:rPr>
          <w:sz w:val="24"/>
          <w:szCs w:val="24"/>
          <w:u w:val="single"/>
        </w:rPr>
        <w:t>x</w:t>
      </w:r>
      <w:r w:rsidR="003216E8" w:rsidRPr="00D324E5">
        <w:rPr>
          <w:sz w:val="24"/>
          <w:szCs w:val="24"/>
          <w:u w:val="single"/>
        </w:rPr>
        <w:t>imité</w:t>
      </w:r>
      <w:r w:rsidR="003216E8" w:rsidRPr="00D324E5">
        <w:rPr>
          <w:sz w:val="24"/>
          <w:szCs w:val="24"/>
        </w:rPr>
        <w:t>, ce qui rend indispensable la pr</w:t>
      </w:r>
      <w:r w:rsidR="009827C0" w:rsidRPr="00D324E5">
        <w:rPr>
          <w:sz w:val="24"/>
          <w:szCs w:val="24"/>
        </w:rPr>
        <w:t>é</w:t>
      </w:r>
      <w:r w:rsidR="003216E8" w:rsidRPr="00D324E5">
        <w:rPr>
          <w:sz w:val="24"/>
          <w:szCs w:val="24"/>
        </w:rPr>
        <w:t>sence d’</w:t>
      </w:r>
      <w:r w:rsidR="009827C0" w:rsidRPr="00D324E5">
        <w:rPr>
          <w:sz w:val="24"/>
          <w:szCs w:val="24"/>
        </w:rPr>
        <w:t>u</w:t>
      </w:r>
      <w:r w:rsidR="003216E8" w:rsidRPr="00D324E5">
        <w:rPr>
          <w:sz w:val="24"/>
          <w:szCs w:val="24"/>
        </w:rPr>
        <w:t xml:space="preserve">n SAAD </w:t>
      </w:r>
      <w:r w:rsidR="009071DF" w:rsidRPr="00D324E5">
        <w:rPr>
          <w:sz w:val="24"/>
          <w:szCs w:val="24"/>
        </w:rPr>
        <w:t>opérationnel,</w:t>
      </w:r>
      <w:r w:rsidR="003216E8" w:rsidRPr="00D324E5">
        <w:rPr>
          <w:sz w:val="24"/>
          <w:szCs w:val="24"/>
        </w:rPr>
        <w:t xml:space="preserve"> si on veut que les personnes </w:t>
      </w:r>
      <w:r w:rsidR="009827C0" w:rsidRPr="00D324E5">
        <w:rPr>
          <w:sz w:val="24"/>
          <w:szCs w:val="24"/>
        </w:rPr>
        <w:t>â</w:t>
      </w:r>
      <w:r w:rsidR="003216E8" w:rsidRPr="00D324E5">
        <w:rPr>
          <w:sz w:val="24"/>
          <w:szCs w:val="24"/>
        </w:rPr>
        <w:t>gées du Plateau puissent continuer à vieillir chez</w:t>
      </w:r>
      <w:r w:rsidR="009827C0" w:rsidRPr="00D324E5">
        <w:rPr>
          <w:sz w:val="24"/>
          <w:szCs w:val="24"/>
        </w:rPr>
        <w:t xml:space="preserve"> </w:t>
      </w:r>
      <w:r w:rsidR="003216E8" w:rsidRPr="00D324E5">
        <w:rPr>
          <w:sz w:val="24"/>
          <w:szCs w:val="24"/>
        </w:rPr>
        <w:t>elles le plus longtemps possible</w:t>
      </w:r>
      <w:r w:rsidR="009827C0" w:rsidRPr="00D324E5">
        <w:rPr>
          <w:sz w:val="24"/>
          <w:szCs w:val="24"/>
        </w:rPr>
        <w:t>.</w:t>
      </w:r>
    </w:p>
    <w:p w14:paraId="491A72D8" w14:textId="77777777" w:rsidR="0061093A" w:rsidRPr="0061093A" w:rsidRDefault="0061093A" w:rsidP="0061093A">
      <w:pPr>
        <w:pStyle w:val="Paragraphedeliste"/>
        <w:rPr>
          <w:sz w:val="24"/>
          <w:szCs w:val="24"/>
          <w:u w:val="single"/>
        </w:rPr>
      </w:pPr>
    </w:p>
    <w:p w14:paraId="16B497AC" w14:textId="77777777" w:rsidR="0094345A" w:rsidRDefault="0094345A" w:rsidP="009827C0">
      <w:pPr>
        <w:pStyle w:val="Paragraphedeliste"/>
        <w:numPr>
          <w:ilvl w:val="0"/>
          <w:numId w:val="2"/>
        </w:numPr>
        <w:rPr>
          <w:sz w:val="24"/>
          <w:szCs w:val="24"/>
        </w:rPr>
      </w:pPr>
      <w:r w:rsidRPr="0061093A">
        <w:rPr>
          <w:sz w:val="24"/>
          <w:szCs w:val="24"/>
          <w:u w:val="single"/>
        </w:rPr>
        <w:t xml:space="preserve">Actuellement le service d’aide à </w:t>
      </w:r>
      <w:proofErr w:type="gramStart"/>
      <w:r w:rsidRPr="0061093A">
        <w:rPr>
          <w:sz w:val="24"/>
          <w:szCs w:val="24"/>
          <w:u w:val="single"/>
        </w:rPr>
        <w:t>domicile,  SA</w:t>
      </w:r>
      <w:r w:rsidR="003C4C44">
        <w:rPr>
          <w:sz w:val="24"/>
          <w:szCs w:val="24"/>
          <w:u w:val="single"/>
        </w:rPr>
        <w:t>A</w:t>
      </w:r>
      <w:r w:rsidRPr="0061093A">
        <w:rPr>
          <w:sz w:val="24"/>
          <w:szCs w:val="24"/>
          <w:u w:val="single"/>
        </w:rPr>
        <w:t>D</w:t>
      </w:r>
      <w:proofErr w:type="gramEnd"/>
      <w:r w:rsidRPr="0061093A">
        <w:rPr>
          <w:sz w:val="24"/>
          <w:szCs w:val="24"/>
          <w:u w:val="single"/>
        </w:rPr>
        <w:t xml:space="preserve">-ADMR, n’est pas en capacité de </w:t>
      </w:r>
      <w:r w:rsidR="00D8652C" w:rsidRPr="0061093A">
        <w:rPr>
          <w:sz w:val="24"/>
          <w:szCs w:val="24"/>
          <w:u w:val="single"/>
        </w:rPr>
        <w:t>répondre</w:t>
      </w:r>
      <w:r w:rsidRPr="0061093A">
        <w:rPr>
          <w:sz w:val="24"/>
          <w:szCs w:val="24"/>
          <w:u w:val="single"/>
        </w:rPr>
        <w:t xml:space="preserve"> à toutes les demandes des personnes pour qui ce service est indispensable</w:t>
      </w:r>
      <w:r w:rsidR="009827C0" w:rsidRPr="0061093A">
        <w:rPr>
          <w:sz w:val="24"/>
          <w:szCs w:val="24"/>
          <w:u w:val="single"/>
        </w:rPr>
        <w:t xml:space="preserve">.                                                                                      </w:t>
      </w:r>
      <w:r w:rsidRPr="0061093A">
        <w:rPr>
          <w:sz w:val="24"/>
          <w:szCs w:val="24"/>
          <w:u w:val="single"/>
        </w:rPr>
        <w:t>T</w:t>
      </w:r>
      <w:r w:rsidR="00D8652C" w:rsidRPr="0061093A">
        <w:rPr>
          <w:sz w:val="24"/>
          <w:szCs w:val="24"/>
          <w:u w:val="single"/>
        </w:rPr>
        <w:t>ant</w:t>
      </w:r>
      <w:r w:rsidRPr="0061093A">
        <w:rPr>
          <w:sz w:val="24"/>
          <w:szCs w:val="24"/>
          <w:u w:val="single"/>
        </w:rPr>
        <w:t xml:space="preserve"> qu’il en sera </w:t>
      </w:r>
      <w:proofErr w:type="gramStart"/>
      <w:r w:rsidRPr="0061093A">
        <w:rPr>
          <w:sz w:val="24"/>
          <w:szCs w:val="24"/>
          <w:u w:val="single"/>
        </w:rPr>
        <w:t>ainsi ,</w:t>
      </w:r>
      <w:proofErr w:type="gramEnd"/>
      <w:r w:rsidRPr="0061093A">
        <w:rPr>
          <w:sz w:val="24"/>
          <w:szCs w:val="24"/>
          <w:u w:val="single"/>
        </w:rPr>
        <w:t xml:space="preserve"> il est inutile d’encourager les personnes </w:t>
      </w:r>
      <w:r w:rsidR="00D8652C" w:rsidRPr="0061093A">
        <w:rPr>
          <w:sz w:val="24"/>
          <w:szCs w:val="24"/>
          <w:u w:val="single"/>
        </w:rPr>
        <w:t>âgées</w:t>
      </w:r>
      <w:r w:rsidRPr="0061093A">
        <w:rPr>
          <w:sz w:val="24"/>
          <w:szCs w:val="24"/>
          <w:u w:val="single"/>
        </w:rPr>
        <w:t xml:space="preserve"> à entreprendre des travaux d’aménagement</w:t>
      </w:r>
      <w:r w:rsidRPr="0061093A">
        <w:rPr>
          <w:sz w:val="24"/>
          <w:szCs w:val="24"/>
        </w:rPr>
        <w:t xml:space="preserve"> ( souvent couteux , environ 5000 euros)dans leur logement.</w:t>
      </w:r>
    </w:p>
    <w:p w14:paraId="292B54BD" w14:textId="77777777" w:rsidR="0061093A" w:rsidRPr="0061093A" w:rsidRDefault="0061093A" w:rsidP="0061093A">
      <w:pPr>
        <w:pStyle w:val="Paragraphedeliste"/>
        <w:rPr>
          <w:sz w:val="24"/>
          <w:szCs w:val="24"/>
        </w:rPr>
      </w:pPr>
    </w:p>
    <w:p w14:paraId="7E5E936C" w14:textId="77777777" w:rsidR="00F36A41" w:rsidRDefault="002904EB" w:rsidP="009827C0">
      <w:pPr>
        <w:pStyle w:val="Paragraphedeliste"/>
        <w:numPr>
          <w:ilvl w:val="0"/>
          <w:numId w:val="2"/>
        </w:numPr>
        <w:rPr>
          <w:sz w:val="24"/>
          <w:szCs w:val="24"/>
          <w:u w:val="single"/>
        </w:rPr>
      </w:pPr>
      <w:r w:rsidRPr="0061093A">
        <w:rPr>
          <w:sz w:val="24"/>
          <w:szCs w:val="24"/>
          <w:u w:val="single"/>
        </w:rPr>
        <w:t>De</w:t>
      </w:r>
      <w:r w:rsidR="00F36A41" w:rsidRPr="0061093A">
        <w:rPr>
          <w:sz w:val="24"/>
          <w:szCs w:val="24"/>
          <w:u w:val="single"/>
        </w:rPr>
        <w:t xml:space="preserve">s solutions existent pour que le </w:t>
      </w:r>
      <w:proofErr w:type="gramStart"/>
      <w:r w:rsidRPr="0061093A">
        <w:rPr>
          <w:sz w:val="24"/>
          <w:szCs w:val="24"/>
          <w:u w:val="single"/>
        </w:rPr>
        <w:t>service,</w:t>
      </w:r>
      <w:r w:rsidR="00F36A41" w:rsidRPr="0061093A">
        <w:rPr>
          <w:sz w:val="24"/>
          <w:szCs w:val="24"/>
          <w:u w:val="single"/>
        </w:rPr>
        <w:t xml:space="preserve">  SA</w:t>
      </w:r>
      <w:r w:rsidR="003C4C44">
        <w:rPr>
          <w:sz w:val="24"/>
          <w:szCs w:val="24"/>
          <w:u w:val="single"/>
        </w:rPr>
        <w:t>A</w:t>
      </w:r>
      <w:r w:rsidR="00F36A41" w:rsidRPr="0061093A">
        <w:rPr>
          <w:sz w:val="24"/>
          <w:szCs w:val="24"/>
          <w:u w:val="single"/>
        </w:rPr>
        <w:t>D</w:t>
      </w:r>
      <w:proofErr w:type="gramEnd"/>
      <w:r w:rsidR="00F36A41" w:rsidRPr="0061093A">
        <w:rPr>
          <w:sz w:val="24"/>
          <w:szCs w:val="24"/>
          <w:u w:val="single"/>
        </w:rPr>
        <w:t>-ADMR donne satisfaction</w:t>
      </w:r>
      <w:r w:rsidRPr="0061093A">
        <w:rPr>
          <w:sz w:val="24"/>
          <w:szCs w:val="24"/>
          <w:u w:val="single"/>
        </w:rPr>
        <w:t xml:space="preserve"> aux usagers et au personnel</w:t>
      </w:r>
      <w:r w:rsidR="00F36A41" w:rsidRPr="0061093A">
        <w:rPr>
          <w:sz w:val="24"/>
          <w:szCs w:val="24"/>
          <w:u w:val="single"/>
        </w:rPr>
        <w:t xml:space="preserve">. </w:t>
      </w:r>
      <w:r w:rsidR="009827C0" w:rsidRPr="0061093A">
        <w:rPr>
          <w:sz w:val="24"/>
          <w:szCs w:val="24"/>
          <w:u w:val="single"/>
        </w:rPr>
        <w:t xml:space="preserve">                                                                                                                                                                       </w:t>
      </w:r>
      <w:r w:rsidR="00F36A41" w:rsidRPr="0061093A">
        <w:rPr>
          <w:sz w:val="24"/>
          <w:szCs w:val="24"/>
          <w:u w:val="single"/>
        </w:rPr>
        <w:t>Ces solution</w:t>
      </w:r>
      <w:r w:rsidRPr="0061093A">
        <w:rPr>
          <w:sz w:val="24"/>
          <w:szCs w:val="24"/>
          <w:u w:val="single"/>
        </w:rPr>
        <w:t>s</w:t>
      </w:r>
      <w:r w:rsidR="00F36A41" w:rsidRPr="0061093A">
        <w:rPr>
          <w:sz w:val="24"/>
          <w:szCs w:val="24"/>
          <w:u w:val="single"/>
        </w:rPr>
        <w:t xml:space="preserve"> </w:t>
      </w:r>
      <w:r w:rsidRPr="0061093A">
        <w:rPr>
          <w:sz w:val="24"/>
          <w:szCs w:val="24"/>
          <w:u w:val="single"/>
        </w:rPr>
        <w:t>dépendent</w:t>
      </w:r>
      <w:r w:rsidR="00F36A41" w:rsidRPr="0061093A">
        <w:rPr>
          <w:sz w:val="24"/>
          <w:szCs w:val="24"/>
          <w:u w:val="single"/>
        </w:rPr>
        <w:t xml:space="preserve"> de la volonté des élus.</w:t>
      </w:r>
    </w:p>
    <w:p w14:paraId="0D4AA25B" w14:textId="77777777" w:rsidR="0061093A" w:rsidRPr="0061093A" w:rsidRDefault="0061093A" w:rsidP="0061093A">
      <w:pPr>
        <w:pStyle w:val="Paragraphedeliste"/>
        <w:rPr>
          <w:sz w:val="24"/>
          <w:szCs w:val="24"/>
          <w:u w:val="single"/>
        </w:rPr>
      </w:pPr>
    </w:p>
    <w:p w14:paraId="034323F3" w14:textId="77777777" w:rsidR="003216E8" w:rsidRDefault="00C43937" w:rsidP="009827C0">
      <w:pPr>
        <w:pStyle w:val="Paragraphedeliste"/>
        <w:numPr>
          <w:ilvl w:val="0"/>
          <w:numId w:val="2"/>
        </w:numPr>
        <w:rPr>
          <w:sz w:val="24"/>
          <w:szCs w:val="24"/>
        </w:rPr>
      </w:pPr>
      <w:r w:rsidRPr="0061093A">
        <w:rPr>
          <w:sz w:val="24"/>
          <w:szCs w:val="24"/>
          <w:u w:val="single"/>
        </w:rPr>
        <w:t xml:space="preserve">Par ailleurs </w:t>
      </w:r>
      <w:r w:rsidR="002904EB" w:rsidRPr="0061093A">
        <w:rPr>
          <w:sz w:val="24"/>
          <w:szCs w:val="24"/>
          <w:u w:val="single"/>
        </w:rPr>
        <w:t xml:space="preserve">les personnes âgées redoutent </w:t>
      </w:r>
      <w:r w:rsidRPr="0061093A">
        <w:rPr>
          <w:sz w:val="24"/>
          <w:szCs w:val="24"/>
          <w:u w:val="single"/>
        </w:rPr>
        <w:t xml:space="preserve">la </w:t>
      </w:r>
      <w:r w:rsidR="002904EB" w:rsidRPr="0061093A">
        <w:rPr>
          <w:sz w:val="24"/>
          <w:szCs w:val="24"/>
          <w:u w:val="single"/>
        </w:rPr>
        <w:t>période</w:t>
      </w:r>
      <w:r w:rsidRPr="0061093A">
        <w:rPr>
          <w:sz w:val="24"/>
          <w:szCs w:val="24"/>
          <w:u w:val="single"/>
        </w:rPr>
        <w:t xml:space="preserve"> </w:t>
      </w:r>
      <w:r w:rsidR="0043185A" w:rsidRPr="0061093A">
        <w:rPr>
          <w:sz w:val="24"/>
          <w:szCs w:val="24"/>
          <w:u w:val="single"/>
        </w:rPr>
        <w:t>hivernale</w:t>
      </w:r>
      <w:r w:rsidR="0043185A" w:rsidRPr="0061093A">
        <w:rPr>
          <w:sz w:val="24"/>
          <w:szCs w:val="24"/>
        </w:rPr>
        <w:t>,</w:t>
      </w:r>
      <w:r w:rsidRPr="0061093A">
        <w:rPr>
          <w:sz w:val="24"/>
          <w:szCs w:val="24"/>
        </w:rPr>
        <w:t xml:space="preserve"> à cause de la neige </w:t>
      </w:r>
      <w:r w:rsidR="0043185A" w:rsidRPr="0061093A">
        <w:rPr>
          <w:sz w:val="24"/>
          <w:szCs w:val="24"/>
        </w:rPr>
        <w:t>qu’ils n’ont</w:t>
      </w:r>
      <w:r w:rsidR="006269A3" w:rsidRPr="0061093A">
        <w:rPr>
          <w:sz w:val="24"/>
          <w:szCs w:val="24"/>
        </w:rPr>
        <w:t xml:space="preserve"> plus la force d’évacuer </w:t>
      </w:r>
      <w:r w:rsidRPr="0061093A">
        <w:rPr>
          <w:sz w:val="24"/>
          <w:szCs w:val="24"/>
        </w:rPr>
        <w:t>et du verglas</w:t>
      </w:r>
      <w:r w:rsidR="002904EB" w:rsidRPr="0061093A">
        <w:rPr>
          <w:sz w:val="24"/>
          <w:szCs w:val="24"/>
        </w:rPr>
        <w:t xml:space="preserve"> qui rend</w:t>
      </w:r>
      <w:r w:rsidR="006269A3" w:rsidRPr="0061093A">
        <w:rPr>
          <w:sz w:val="24"/>
          <w:szCs w:val="24"/>
        </w:rPr>
        <w:t xml:space="preserve"> </w:t>
      </w:r>
      <w:proofErr w:type="gramStart"/>
      <w:r w:rsidR="006269A3" w:rsidRPr="0061093A">
        <w:rPr>
          <w:sz w:val="24"/>
          <w:szCs w:val="24"/>
        </w:rPr>
        <w:t>délétère  leurs</w:t>
      </w:r>
      <w:proofErr w:type="gramEnd"/>
      <w:r w:rsidR="006269A3" w:rsidRPr="0061093A">
        <w:rPr>
          <w:sz w:val="24"/>
          <w:szCs w:val="24"/>
        </w:rPr>
        <w:t xml:space="preserve"> déplacements</w:t>
      </w:r>
      <w:r w:rsidRPr="0061093A">
        <w:rPr>
          <w:sz w:val="24"/>
          <w:szCs w:val="24"/>
        </w:rPr>
        <w:t>.</w:t>
      </w:r>
    </w:p>
    <w:p w14:paraId="41C6DF2B" w14:textId="77777777" w:rsidR="0061093A" w:rsidRPr="0061093A" w:rsidRDefault="0061093A" w:rsidP="0061093A">
      <w:pPr>
        <w:pStyle w:val="Paragraphedeliste"/>
        <w:rPr>
          <w:sz w:val="24"/>
          <w:szCs w:val="24"/>
        </w:rPr>
      </w:pPr>
    </w:p>
    <w:p w14:paraId="056C4FD1" w14:textId="77777777" w:rsidR="00BC46F7" w:rsidRPr="002D3753" w:rsidRDefault="00BC46F7" w:rsidP="009827C0">
      <w:pPr>
        <w:pStyle w:val="Paragraphedeliste"/>
        <w:numPr>
          <w:ilvl w:val="0"/>
          <w:numId w:val="2"/>
        </w:numPr>
      </w:pPr>
      <w:r w:rsidRPr="0061093A">
        <w:rPr>
          <w:sz w:val="24"/>
          <w:szCs w:val="24"/>
          <w:u w:val="single"/>
        </w:rPr>
        <w:t xml:space="preserve">Les </w:t>
      </w:r>
      <w:r w:rsidR="009071DF" w:rsidRPr="0061093A">
        <w:rPr>
          <w:sz w:val="24"/>
          <w:szCs w:val="24"/>
          <w:u w:val="single"/>
        </w:rPr>
        <w:t>déplacements</w:t>
      </w:r>
      <w:r w:rsidRPr="0061093A">
        <w:rPr>
          <w:sz w:val="24"/>
          <w:szCs w:val="24"/>
          <w:u w:val="single"/>
        </w:rPr>
        <w:t xml:space="preserve"> </w:t>
      </w:r>
      <w:r w:rsidR="005E0198">
        <w:rPr>
          <w:sz w:val="24"/>
          <w:szCs w:val="24"/>
          <w:u w:val="single"/>
        </w:rPr>
        <w:t>intra-</w:t>
      </w:r>
      <w:proofErr w:type="gramStart"/>
      <w:r w:rsidR="005E0198">
        <w:rPr>
          <w:sz w:val="24"/>
          <w:szCs w:val="24"/>
          <w:u w:val="single"/>
        </w:rPr>
        <w:t xml:space="preserve">village </w:t>
      </w:r>
      <w:r w:rsidRPr="0061093A">
        <w:rPr>
          <w:sz w:val="24"/>
          <w:szCs w:val="24"/>
          <w:u w:val="single"/>
        </w:rPr>
        <w:t xml:space="preserve"> et</w:t>
      </w:r>
      <w:proofErr w:type="gramEnd"/>
      <w:r w:rsidRPr="0061093A">
        <w:rPr>
          <w:sz w:val="24"/>
          <w:szCs w:val="24"/>
          <w:u w:val="single"/>
        </w:rPr>
        <w:t xml:space="preserve"> vers la vallée </w:t>
      </w:r>
      <w:r w:rsidR="006843D6" w:rsidRPr="0061093A">
        <w:rPr>
          <w:sz w:val="24"/>
          <w:szCs w:val="24"/>
          <w:u w:val="single"/>
        </w:rPr>
        <w:t>sont source de pr</w:t>
      </w:r>
      <w:r w:rsidR="009827C0" w:rsidRPr="0061093A">
        <w:rPr>
          <w:sz w:val="24"/>
          <w:szCs w:val="24"/>
          <w:u w:val="single"/>
        </w:rPr>
        <w:t>é</w:t>
      </w:r>
      <w:r w:rsidR="006843D6" w:rsidRPr="0061093A">
        <w:rPr>
          <w:sz w:val="24"/>
          <w:szCs w:val="24"/>
          <w:u w:val="single"/>
        </w:rPr>
        <w:t>occupations</w:t>
      </w:r>
      <w:r w:rsidR="006843D6" w:rsidRPr="009827C0">
        <w:rPr>
          <w:u w:val="single"/>
        </w:rPr>
        <w:t>.</w:t>
      </w:r>
    </w:p>
    <w:p w14:paraId="273EAB37" w14:textId="77777777" w:rsidR="0061093A" w:rsidRDefault="0061093A" w:rsidP="002D3753">
      <w:pPr>
        <w:rPr>
          <w:b/>
        </w:rPr>
      </w:pPr>
    </w:p>
    <w:p w14:paraId="2A3B2FDA" w14:textId="77777777" w:rsidR="003C4C44" w:rsidRDefault="003C4C44" w:rsidP="002D3753">
      <w:pPr>
        <w:rPr>
          <w:b/>
        </w:rPr>
      </w:pPr>
    </w:p>
    <w:p w14:paraId="3BA793FD" w14:textId="77777777" w:rsidR="002D3753" w:rsidRPr="002D3753" w:rsidRDefault="002D3753" w:rsidP="002D3753">
      <w:pPr>
        <w:rPr>
          <w:b/>
        </w:rPr>
      </w:pPr>
      <w:r w:rsidRPr="002D3753">
        <w:rPr>
          <w:b/>
        </w:rPr>
        <w:t>CONCLUSIONS</w:t>
      </w:r>
    </w:p>
    <w:p w14:paraId="26E529ED" w14:textId="77777777" w:rsidR="00D324E5" w:rsidRDefault="002D3753" w:rsidP="002D3753">
      <w:pPr>
        <w:rPr>
          <w:sz w:val="24"/>
          <w:szCs w:val="24"/>
        </w:rPr>
      </w:pPr>
      <w:r w:rsidRPr="0061093A">
        <w:rPr>
          <w:sz w:val="24"/>
          <w:szCs w:val="24"/>
        </w:rPr>
        <w:t>Les</w:t>
      </w:r>
      <w:proofErr w:type="gramStart"/>
      <w:r w:rsidRPr="0061093A">
        <w:rPr>
          <w:sz w:val="24"/>
          <w:szCs w:val="24"/>
        </w:rPr>
        <w:t xml:space="preserve"> «vieux</w:t>
      </w:r>
      <w:proofErr w:type="gramEnd"/>
      <w:r w:rsidRPr="0061093A">
        <w:rPr>
          <w:sz w:val="24"/>
          <w:szCs w:val="24"/>
        </w:rPr>
        <w:t>» qui vivent chez eux ne sont pas une charge pour les collectivités, mais une chance.</w:t>
      </w:r>
      <w:r w:rsidR="0099673C">
        <w:rPr>
          <w:sz w:val="24"/>
          <w:szCs w:val="24"/>
        </w:rPr>
        <w:t xml:space="preserve">                                                                                                                                                                     Ils participent activement </w:t>
      </w:r>
      <w:r w:rsidR="0087393C">
        <w:rPr>
          <w:sz w:val="24"/>
          <w:szCs w:val="24"/>
        </w:rPr>
        <w:t>au fonctionnement de</w:t>
      </w:r>
      <w:r w:rsidR="00E52966">
        <w:rPr>
          <w:sz w:val="24"/>
          <w:szCs w:val="24"/>
        </w:rPr>
        <w:t>s</w:t>
      </w:r>
      <w:r w:rsidR="0099673C">
        <w:rPr>
          <w:sz w:val="24"/>
          <w:szCs w:val="24"/>
        </w:rPr>
        <w:t xml:space="preserve"> associati</w:t>
      </w:r>
      <w:r w:rsidR="00E52966">
        <w:rPr>
          <w:sz w:val="24"/>
          <w:szCs w:val="24"/>
        </w:rPr>
        <w:t>ons prestataires de services</w:t>
      </w:r>
      <w:r w:rsidR="0099673C">
        <w:rPr>
          <w:sz w:val="24"/>
          <w:szCs w:val="24"/>
        </w:rPr>
        <w:t xml:space="preserve"> (ADMR-SAD, ADMR-CSI, Bibliothèque…). </w:t>
      </w:r>
      <w:r w:rsidRPr="0061093A">
        <w:rPr>
          <w:sz w:val="24"/>
          <w:szCs w:val="24"/>
        </w:rPr>
        <w:t xml:space="preserve"> </w:t>
      </w:r>
      <w:r w:rsidR="0099673C">
        <w:rPr>
          <w:sz w:val="24"/>
          <w:szCs w:val="24"/>
        </w:rPr>
        <w:t xml:space="preserve">                  </w:t>
      </w:r>
      <w:r w:rsidR="00E52966">
        <w:rPr>
          <w:sz w:val="24"/>
          <w:szCs w:val="24"/>
        </w:rPr>
        <w:t xml:space="preserve">                                                                                </w:t>
      </w:r>
      <w:r w:rsidR="0099673C">
        <w:rPr>
          <w:sz w:val="24"/>
          <w:szCs w:val="24"/>
        </w:rPr>
        <w:t xml:space="preserve">  Ce</w:t>
      </w:r>
      <w:r w:rsidRPr="0061093A">
        <w:rPr>
          <w:sz w:val="24"/>
          <w:szCs w:val="24"/>
        </w:rPr>
        <w:t xml:space="preserve"> </w:t>
      </w:r>
      <w:r w:rsidR="0099673C" w:rsidRPr="0061093A">
        <w:rPr>
          <w:sz w:val="24"/>
          <w:szCs w:val="24"/>
        </w:rPr>
        <w:t>sont,</w:t>
      </w:r>
      <w:r w:rsidR="0099673C">
        <w:rPr>
          <w:sz w:val="24"/>
          <w:szCs w:val="24"/>
        </w:rPr>
        <w:t xml:space="preserve"> en </w:t>
      </w:r>
      <w:r w:rsidR="00FC38B5">
        <w:rPr>
          <w:sz w:val="24"/>
          <w:szCs w:val="24"/>
        </w:rPr>
        <w:t>outre, des</w:t>
      </w:r>
      <w:r w:rsidRPr="0061093A">
        <w:rPr>
          <w:sz w:val="24"/>
          <w:szCs w:val="24"/>
        </w:rPr>
        <w:t xml:space="preserve"> consommateurs captifs, leur perte d’autonomie les contraint à consommer local.  Ainsi ils confortent </w:t>
      </w:r>
      <w:r w:rsidR="00D324E5">
        <w:rPr>
          <w:sz w:val="24"/>
          <w:szCs w:val="24"/>
        </w:rPr>
        <w:t>l</w:t>
      </w:r>
      <w:r w:rsidRPr="0061093A">
        <w:rPr>
          <w:sz w:val="24"/>
          <w:szCs w:val="24"/>
        </w:rPr>
        <w:t xml:space="preserve">es commerces et services locaux dont peuvent </w:t>
      </w:r>
      <w:r w:rsidR="0099673C">
        <w:rPr>
          <w:sz w:val="24"/>
          <w:szCs w:val="24"/>
        </w:rPr>
        <w:t xml:space="preserve">              </w:t>
      </w:r>
      <w:r w:rsidRPr="0061093A">
        <w:rPr>
          <w:sz w:val="24"/>
          <w:szCs w:val="24"/>
        </w:rPr>
        <w:t>bénéficier tous les habitants.</w:t>
      </w:r>
      <w:r w:rsidR="0099673C">
        <w:rPr>
          <w:sz w:val="24"/>
          <w:szCs w:val="24"/>
        </w:rPr>
        <w:t xml:space="preserve">                                                                                                                         </w:t>
      </w:r>
      <w:r w:rsidRPr="0061093A">
        <w:rPr>
          <w:sz w:val="24"/>
          <w:szCs w:val="24"/>
        </w:rPr>
        <w:t xml:space="preserve"> </w:t>
      </w:r>
      <w:r w:rsidR="0099673C">
        <w:rPr>
          <w:sz w:val="24"/>
          <w:szCs w:val="24"/>
        </w:rPr>
        <w:t>C</w:t>
      </w:r>
      <w:r w:rsidRPr="0061093A">
        <w:rPr>
          <w:sz w:val="24"/>
          <w:szCs w:val="24"/>
        </w:rPr>
        <w:t xml:space="preserve">onsommateurs de services de </w:t>
      </w:r>
      <w:proofErr w:type="gramStart"/>
      <w:r w:rsidRPr="0061093A">
        <w:rPr>
          <w:sz w:val="24"/>
          <w:szCs w:val="24"/>
        </w:rPr>
        <w:t>santé  et</w:t>
      </w:r>
      <w:proofErr w:type="gramEnd"/>
      <w:r w:rsidRPr="0061093A">
        <w:rPr>
          <w:sz w:val="24"/>
          <w:szCs w:val="24"/>
        </w:rPr>
        <w:t xml:space="preserve"> de services à la personne, ils contribuent au développement   d’emplois locaux.  De plus, vivre dans son domicile quand on est vieux nécessite de faire des travaux d’aménagement, ce qui conforte l’artisanat.                                                                                                                                               Par ailleurs, vivre le plus longtemps possible chez soi revient moins cher à la Nation que vivre en établissement.</w:t>
      </w:r>
      <w:r w:rsidR="0061093A">
        <w:rPr>
          <w:sz w:val="24"/>
          <w:szCs w:val="24"/>
        </w:rPr>
        <w:t xml:space="preserve">   </w:t>
      </w:r>
    </w:p>
    <w:p w14:paraId="40863AD8" w14:textId="77777777" w:rsidR="002D3753" w:rsidRPr="0061093A" w:rsidRDefault="0061093A" w:rsidP="002D3753">
      <w:pPr>
        <w:rPr>
          <w:sz w:val="24"/>
          <w:szCs w:val="24"/>
        </w:rPr>
      </w:pPr>
      <w:r>
        <w:rPr>
          <w:sz w:val="24"/>
          <w:szCs w:val="24"/>
        </w:rPr>
        <w:t xml:space="preserve"> </w:t>
      </w:r>
      <w:r w:rsidR="002D3753" w:rsidRPr="0061093A">
        <w:rPr>
          <w:sz w:val="24"/>
          <w:szCs w:val="24"/>
        </w:rPr>
        <w:t xml:space="preserve">Permettre aux personnes </w:t>
      </w:r>
      <w:r w:rsidRPr="0061093A">
        <w:rPr>
          <w:sz w:val="24"/>
          <w:szCs w:val="24"/>
        </w:rPr>
        <w:t>âgées</w:t>
      </w:r>
      <w:r w:rsidR="002D3753" w:rsidRPr="0061093A">
        <w:rPr>
          <w:sz w:val="24"/>
          <w:szCs w:val="24"/>
        </w:rPr>
        <w:t xml:space="preserve"> de vieillir dans leurs domiciles à PPR </w:t>
      </w:r>
      <w:r w:rsidR="0099673C">
        <w:rPr>
          <w:sz w:val="24"/>
          <w:szCs w:val="24"/>
        </w:rPr>
        <w:t xml:space="preserve">le plus </w:t>
      </w:r>
      <w:proofErr w:type="gramStart"/>
      <w:r w:rsidR="0099673C">
        <w:rPr>
          <w:sz w:val="24"/>
          <w:szCs w:val="24"/>
        </w:rPr>
        <w:t xml:space="preserve">longtemps </w:t>
      </w:r>
      <w:r w:rsidR="002D3753" w:rsidRPr="0061093A">
        <w:rPr>
          <w:sz w:val="24"/>
          <w:szCs w:val="24"/>
        </w:rPr>
        <w:t xml:space="preserve"> possible</w:t>
      </w:r>
      <w:proofErr w:type="gramEnd"/>
      <w:r w:rsidR="0099673C">
        <w:rPr>
          <w:sz w:val="24"/>
          <w:szCs w:val="24"/>
        </w:rPr>
        <w:t xml:space="preserve"> est réalisable</w:t>
      </w:r>
      <w:r w:rsidR="002D3753" w:rsidRPr="0061093A">
        <w:rPr>
          <w:sz w:val="24"/>
          <w:szCs w:val="24"/>
        </w:rPr>
        <w:t xml:space="preserve">.   </w:t>
      </w:r>
      <w:r w:rsidR="00D324E5">
        <w:rPr>
          <w:sz w:val="24"/>
          <w:szCs w:val="24"/>
        </w:rPr>
        <w:t xml:space="preserve">                     </w:t>
      </w:r>
      <w:r w:rsidR="0099673C">
        <w:rPr>
          <w:sz w:val="24"/>
          <w:szCs w:val="24"/>
        </w:rPr>
        <w:t xml:space="preserve">                                                                                                            </w:t>
      </w:r>
      <w:r w:rsidR="00D324E5">
        <w:rPr>
          <w:sz w:val="24"/>
          <w:szCs w:val="24"/>
        </w:rPr>
        <w:t xml:space="preserve"> </w:t>
      </w:r>
      <w:r w:rsidR="002D3753" w:rsidRPr="0061093A">
        <w:rPr>
          <w:sz w:val="24"/>
          <w:szCs w:val="24"/>
        </w:rPr>
        <w:t xml:space="preserve"> Cela </w:t>
      </w:r>
      <w:r w:rsidRPr="0061093A">
        <w:rPr>
          <w:sz w:val="24"/>
          <w:szCs w:val="24"/>
        </w:rPr>
        <w:t>dépend</w:t>
      </w:r>
      <w:r w:rsidR="002D3753" w:rsidRPr="0061093A">
        <w:rPr>
          <w:sz w:val="24"/>
          <w:szCs w:val="24"/>
        </w:rPr>
        <w:t xml:space="preserve"> beaucoup de la volonté des </w:t>
      </w:r>
      <w:r w:rsidRPr="0061093A">
        <w:rPr>
          <w:sz w:val="24"/>
          <w:szCs w:val="24"/>
        </w:rPr>
        <w:t>élus</w:t>
      </w:r>
      <w:r w:rsidR="002D3753" w:rsidRPr="0061093A">
        <w:rPr>
          <w:sz w:val="24"/>
          <w:szCs w:val="24"/>
        </w:rPr>
        <w:t xml:space="preserve"> municipaux </w:t>
      </w:r>
    </w:p>
    <w:p w14:paraId="788C50D3" w14:textId="77777777" w:rsidR="0061093A" w:rsidRDefault="0061093A" w:rsidP="002D3753"/>
    <w:p w14:paraId="3A059F1F" w14:textId="77777777" w:rsidR="003C4C44" w:rsidRPr="009827C0" w:rsidRDefault="003C4C44" w:rsidP="002D3753"/>
    <w:p w14:paraId="04B63478" w14:textId="77777777" w:rsidR="00641A6C" w:rsidRPr="009827C0" w:rsidRDefault="00641A6C">
      <w:pPr>
        <w:rPr>
          <w:b/>
        </w:rPr>
      </w:pPr>
      <w:r w:rsidRPr="009827C0">
        <w:rPr>
          <w:b/>
        </w:rPr>
        <w:t>Commentaires</w:t>
      </w:r>
    </w:p>
    <w:p w14:paraId="5D0788A7" w14:textId="77777777" w:rsidR="00712D60" w:rsidRPr="004B6225" w:rsidRDefault="00712D60">
      <w:r w:rsidRPr="004B6225">
        <w:t>L’association ADEPAL-PPR est heureuse d’offrir ce rapport à la commune de PPR en contre partie des photos copies offertes.</w:t>
      </w:r>
      <w:r w:rsidR="004B6225" w:rsidRPr="004B6225">
        <w:t xml:space="preserve">                                                                                                                                    </w:t>
      </w:r>
      <w:r w:rsidR="00F66944" w:rsidRPr="004B6225">
        <w:t>L’association ADEPAL-</w:t>
      </w:r>
      <w:proofErr w:type="gramStart"/>
      <w:r w:rsidR="00F66944" w:rsidRPr="004B6225">
        <w:t xml:space="preserve">PPR  </w:t>
      </w:r>
      <w:r w:rsidR="0060269D" w:rsidRPr="004B6225">
        <w:t>est</w:t>
      </w:r>
      <w:proofErr w:type="gramEnd"/>
      <w:r w:rsidR="0060269D" w:rsidRPr="004B6225">
        <w:t xml:space="preserve"> </w:t>
      </w:r>
      <w:r w:rsidR="00F66944" w:rsidRPr="004B6225">
        <w:t>fière</w:t>
      </w:r>
      <w:r w:rsidRPr="004B6225">
        <w:t xml:space="preserve">  d’avoir</w:t>
      </w:r>
      <w:r w:rsidR="00D11826" w:rsidRPr="004B6225">
        <w:t xml:space="preserve"> </w:t>
      </w:r>
      <w:r w:rsidR="00BA5F38" w:rsidRPr="004B6225">
        <w:t xml:space="preserve">d’une part identifié et </w:t>
      </w:r>
      <w:r w:rsidR="004B6225" w:rsidRPr="004B6225">
        <w:t>révélé</w:t>
      </w:r>
      <w:r w:rsidR="00BA5F38" w:rsidRPr="004B6225">
        <w:t xml:space="preserve"> les difficultés que rencontrent l</w:t>
      </w:r>
      <w:r w:rsidR="00D11826" w:rsidRPr="004B6225">
        <w:t xml:space="preserve">es personnes </w:t>
      </w:r>
      <w:r w:rsidR="00F66944" w:rsidRPr="004B6225">
        <w:t xml:space="preserve">âgées de la commune </w:t>
      </w:r>
      <w:r w:rsidR="00D11826" w:rsidRPr="004B6225">
        <w:t xml:space="preserve"> (12% de la population)</w:t>
      </w:r>
      <w:r w:rsidR="00BA5F38" w:rsidRPr="004B6225">
        <w:t xml:space="preserve"> et par ailleurs  propos</w:t>
      </w:r>
      <w:r w:rsidR="004B6225" w:rsidRPr="004B6225">
        <w:t>é des solutions pour améliorer leurs conditions de vie</w:t>
      </w:r>
      <w:r w:rsidR="00BA5F38" w:rsidRPr="004B6225">
        <w:t>.</w:t>
      </w:r>
    </w:p>
    <w:p w14:paraId="05125D31" w14:textId="77777777" w:rsidR="00B34CC7" w:rsidRPr="004B6225" w:rsidRDefault="00712D60" w:rsidP="0060269D">
      <w:r w:rsidRPr="004B6225">
        <w:t>L’association avait l</w:t>
      </w:r>
      <w:r w:rsidR="00F66944" w:rsidRPr="004B6225">
        <w:t>a</w:t>
      </w:r>
      <w:r w:rsidRPr="004B6225">
        <w:t xml:space="preserve"> capacité de </w:t>
      </w:r>
      <w:r w:rsidR="00F66944" w:rsidRPr="004B6225">
        <w:t>rédiger</w:t>
      </w:r>
      <w:r w:rsidRPr="004B6225">
        <w:t xml:space="preserve"> un rapport plus</w:t>
      </w:r>
      <w:r w:rsidR="00F66944" w:rsidRPr="004B6225">
        <w:t xml:space="preserve"> complet et </w:t>
      </w:r>
      <w:r w:rsidRPr="004B6225">
        <w:t xml:space="preserve"> </w:t>
      </w:r>
      <w:r w:rsidR="00F66944" w:rsidRPr="004B6225">
        <w:t>détaillé</w:t>
      </w:r>
      <w:r w:rsidRPr="004B6225">
        <w:t xml:space="preserve"> , </w:t>
      </w:r>
      <w:r w:rsidR="00B701F6" w:rsidRPr="004B6225">
        <w:t>f</w:t>
      </w:r>
      <w:r w:rsidRPr="004B6225">
        <w:t>aute de temps cela n’a pas été possible</w:t>
      </w:r>
      <w:r w:rsidR="00F66944" w:rsidRPr="004B6225">
        <w:t>, l</w:t>
      </w:r>
      <w:r w:rsidRPr="004B6225">
        <w:t xml:space="preserve">es </w:t>
      </w:r>
      <w:r w:rsidR="00F66944" w:rsidRPr="004B6225">
        <w:t>bénévoles</w:t>
      </w:r>
      <w:r w:rsidRPr="004B6225">
        <w:t xml:space="preserve"> qui ont </w:t>
      </w:r>
      <w:r w:rsidR="00F66944" w:rsidRPr="004B6225">
        <w:t>réalisé</w:t>
      </w:r>
      <w:r w:rsidRPr="004B6225">
        <w:t xml:space="preserve"> </w:t>
      </w:r>
      <w:r w:rsidR="00F66944" w:rsidRPr="004B6225">
        <w:t>c</w:t>
      </w:r>
      <w:r w:rsidRPr="004B6225">
        <w:t xml:space="preserve">ette </w:t>
      </w:r>
      <w:r w:rsidR="00F66944" w:rsidRPr="004B6225">
        <w:t>étude</w:t>
      </w:r>
      <w:r w:rsidRPr="004B6225">
        <w:t xml:space="preserve">  ont </w:t>
      </w:r>
      <w:r w:rsidR="00F66944" w:rsidRPr="004B6225">
        <w:t>dû</w:t>
      </w:r>
      <w:r w:rsidRPr="004B6225">
        <w:t xml:space="preserve"> consacrer leur temps à la </w:t>
      </w:r>
      <w:r w:rsidR="00F66944" w:rsidRPr="004B6225">
        <w:t>recherche</w:t>
      </w:r>
      <w:r w:rsidRPr="004B6225">
        <w:t xml:space="preserve"> d’aides </w:t>
      </w:r>
      <w:r w:rsidR="00F66944" w:rsidRPr="004B6225">
        <w:t>financières</w:t>
      </w:r>
      <w:r w:rsidRPr="004B6225">
        <w:t xml:space="preserve"> pour la </w:t>
      </w:r>
      <w:r w:rsidR="00F66944" w:rsidRPr="004B6225">
        <w:t>réalisation</w:t>
      </w:r>
      <w:r w:rsidRPr="004B6225">
        <w:t xml:space="preserve"> de </w:t>
      </w:r>
      <w:r w:rsidR="0060269D" w:rsidRPr="004B6225">
        <w:t>projets connexes</w:t>
      </w:r>
      <w:r w:rsidR="00B701F6" w:rsidRPr="004B6225">
        <w:t xml:space="preserve"> que l’association </w:t>
      </w:r>
      <w:r w:rsidR="007D333D" w:rsidRPr="004B6225">
        <w:t>réalisera</w:t>
      </w:r>
      <w:r w:rsidR="00B701F6" w:rsidRPr="004B6225">
        <w:t xml:space="preserve"> même sans le concours de la commune</w:t>
      </w:r>
      <w:r w:rsidR="0060269D" w:rsidRPr="004B6225">
        <w:t xml:space="preserve"> ( </w:t>
      </w:r>
      <w:r w:rsidR="0060269D" w:rsidRPr="004B6225">
        <w:rPr>
          <w:i/>
        </w:rPr>
        <w:t>annuaire des services utiles aux personnes âgées et à mobilité réduite + création et mise en place d’une équipe ‘’solidarité dépannage pour aider tout habitant de Plateau-des-petites-Roches qui rencontrent</w:t>
      </w:r>
      <w:r w:rsidR="0060269D" w:rsidRPr="004B6225">
        <w:t xml:space="preserve"> des </w:t>
      </w:r>
      <w:r w:rsidR="0060269D" w:rsidRPr="004B6225">
        <w:rPr>
          <w:i/>
        </w:rPr>
        <w:t>difficultés occasionnelles</w:t>
      </w:r>
      <w:r w:rsidR="0060269D" w:rsidRPr="004B6225">
        <w:t>)</w:t>
      </w:r>
    </w:p>
    <w:p w14:paraId="2C8DD135" w14:textId="77777777" w:rsidR="00CD68D5" w:rsidRPr="00407DA0" w:rsidRDefault="0099673C">
      <w:r>
        <w:rPr>
          <w:rFonts w:cs="Arial"/>
          <w:color w:val="444444"/>
          <w:shd w:val="clear" w:color="auto" w:fill="FFFFFF"/>
        </w:rPr>
        <w:t>Quel que soit l’</w:t>
      </w:r>
      <w:r w:rsidR="00FC38B5">
        <w:rPr>
          <w:rFonts w:cs="Arial"/>
          <w:color w:val="444444"/>
          <w:shd w:val="clear" w:color="auto" w:fill="FFFFFF"/>
        </w:rPr>
        <w:t>intérêt</w:t>
      </w:r>
      <w:r>
        <w:rPr>
          <w:rFonts w:cs="Arial"/>
          <w:color w:val="444444"/>
          <w:shd w:val="clear" w:color="auto" w:fill="FFFFFF"/>
        </w:rPr>
        <w:t xml:space="preserve"> porté à cette </w:t>
      </w:r>
      <w:r w:rsidR="00FC38B5">
        <w:rPr>
          <w:rFonts w:cs="Arial"/>
          <w:color w:val="444444"/>
          <w:shd w:val="clear" w:color="auto" w:fill="FFFFFF"/>
        </w:rPr>
        <w:t>étude,</w:t>
      </w:r>
      <w:r>
        <w:rPr>
          <w:rFonts w:cs="Arial"/>
          <w:color w:val="444444"/>
          <w:shd w:val="clear" w:color="auto" w:fill="FFFFFF"/>
        </w:rPr>
        <w:t xml:space="preserve"> nous</w:t>
      </w:r>
      <w:r w:rsidR="00407DA0" w:rsidRPr="00407DA0">
        <w:rPr>
          <w:rFonts w:cs="Arial"/>
          <w:color w:val="444444"/>
          <w:shd w:val="clear" w:color="auto" w:fill="FFFFFF"/>
        </w:rPr>
        <w:t xml:space="preserve"> continuerons à nous impliquer dans la vie citoyenne de notre commune, avec toute l'énergie dont nous disposons.</w:t>
      </w:r>
      <w:r w:rsidR="003B3F72">
        <w:rPr>
          <w:rFonts w:cs="Arial"/>
          <w:color w:val="444444"/>
          <w:shd w:val="clear" w:color="auto" w:fill="FFFFFF"/>
        </w:rPr>
        <w:t xml:space="preserve">                                                                        </w:t>
      </w:r>
      <w:r w:rsidR="00407DA0">
        <w:rPr>
          <w:rFonts w:cs="Arial"/>
          <w:color w:val="444444"/>
          <w:shd w:val="clear" w:color="auto" w:fill="FFFFFF"/>
        </w:rPr>
        <w:t xml:space="preserve"> </w:t>
      </w:r>
      <w:r w:rsidR="00B34CC7" w:rsidRPr="00407DA0">
        <w:t xml:space="preserve">Nous </w:t>
      </w:r>
      <w:r w:rsidR="00B701F6" w:rsidRPr="00407DA0">
        <w:t>espérons</w:t>
      </w:r>
      <w:r w:rsidR="00B34CC7" w:rsidRPr="00407DA0">
        <w:t xml:space="preserve"> plus d’empathie de la part des </w:t>
      </w:r>
      <w:r w:rsidR="00B701F6" w:rsidRPr="00407DA0">
        <w:t>prochains</w:t>
      </w:r>
      <w:r w:rsidR="00B34CC7" w:rsidRPr="00407DA0">
        <w:t xml:space="preserve"> </w:t>
      </w:r>
      <w:r w:rsidR="00B701F6" w:rsidRPr="00407DA0">
        <w:t xml:space="preserve">élus, </w:t>
      </w:r>
      <w:r w:rsidR="00B34CC7" w:rsidRPr="00407DA0">
        <w:t>qui</w:t>
      </w:r>
      <w:r w:rsidR="00E52966">
        <w:t>,</w:t>
      </w:r>
      <w:r w:rsidR="00B34CC7" w:rsidRPr="00407DA0">
        <w:t xml:space="preserve"> s’ils le souhaitent pourron</w:t>
      </w:r>
      <w:r w:rsidR="004B6225" w:rsidRPr="00407DA0">
        <w:t xml:space="preserve">t </w:t>
      </w:r>
      <w:r w:rsidR="00B701F6" w:rsidRPr="00407DA0">
        <w:t xml:space="preserve">bénéficier </w:t>
      </w:r>
      <w:r w:rsidR="00B34CC7" w:rsidRPr="00407DA0">
        <w:t xml:space="preserve">de notre </w:t>
      </w:r>
      <w:r w:rsidR="00B701F6" w:rsidRPr="00407DA0">
        <w:t>expérience</w:t>
      </w:r>
      <w:r w:rsidR="004B6225" w:rsidRPr="00407DA0">
        <w:t xml:space="preserve"> et pourront concrétiser les actions proposées</w:t>
      </w:r>
      <w:r w:rsidR="00B701F6" w:rsidRPr="00407DA0">
        <w:t>.</w:t>
      </w:r>
      <w:r w:rsidR="004B6225" w:rsidRPr="00407DA0">
        <w:t xml:space="preserve"> </w:t>
      </w:r>
    </w:p>
    <w:sectPr w:rsidR="00CD68D5" w:rsidRPr="00407DA0" w:rsidSect="00E3734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5BD51" w14:textId="77777777" w:rsidR="00D33B03" w:rsidRDefault="00D33B03" w:rsidP="006843D6">
      <w:pPr>
        <w:spacing w:after="0" w:line="240" w:lineRule="auto"/>
      </w:pPr>
      <w:r>
        <w:separator/>
      </w:r>
    </w:p>
  </w:endnote>
  <w:endnote w:type="continuationSeparator" w:id="0">
    <w:p w14:paraId="47F899E3" w14:textId="77777777" w:rsidR="00D33B03" w:rsidRDefault="00D33B03" w:rsidP="0068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D994" w14:textId="77777777" w:rsidR="006843D6" w:rsidRDefault="006843D6">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ADEPAL-PPR groupe ‘’Vivre et vieillir sur le Plateau.                           </w:t>
    </w:r>
    <w:proofErr w:type="spellStart"/>
    <w:proofErr w:type="gramStart"/>
    <w:r>
      <w:rPr>
        <w:rFonts w:asciiTheme="majorHAnsi" w:eastAsiaTheme="majorEastAsia" w:hAnsiTheme="majorHAnsi" w:cstheme="majorBidi"/>
      </w:rPr>
      <w:t>fevrier</w:t>
    </w:r>
    <w:proofErr w:type="spellEnd"/>
    <w:proofErr w:type="gramEnd"/>
    <w:r>
      <w:rPr>
        <w:rFonts w:asciiTheme="majorHAnsi" w:eastAsiaTheme="majorEastAsia" w:hAnsiTheme="majorHAnsi" w:cstheme="majorBidi"/>
      </w:rPr>
      <w:t xml:space="preserve">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E3734C">
      <w:rPr>
        <w:rFonts w:eastAsiaTheme="minorEastAsia"/>
      </w:rPr>
      <w:fldChar w:fldCharType="begin"/>
    </w:r>
    <w:r>
      <w:instrText>PAGE   \* MERGEFORMAT</w:instrText>
    </w:r>
    <w:r w:rsidR="00E3734C">
      <w:rPr>
        <w:rFonts w:eastAsiaTheme="minorEastAsia"/>
      </w:rPr>
      <w:fldChar w:fldCharType="separate"/>
    </w:r>
    <w:r w:rsidR="00957D2C" w:rsidRPr="00957D2C">
      <w:rPr>
        <w:rFonts w:asciiTheme="majorHAnsi" w:eastAsiaTheme="majorEastAsia" w:hAnsiTheme="majorHAnsi" w:cstheme="majorBidi"/>
        <w:noProof/>
      </w:rPr>
      <w:t>1</w:t>
    </w:r>
    <w:r w:rsidR="00E3734C">
      <w:rPr>
        <w:rFonts w:asciiTheme="majorHAnsi" w:eastAsiaTheme="majorEastAsia" w:hAnsiTheme="majorHAnsi" w:cstheme="majorBidi"/>
      </w:rPr>
      <w:fldChar w:fldCharType="end"/>
    </w:r>
    <w:r>
      <w:rPr>
        <w:rFonts w:asciiTheme="majorHAnsi" w:eastAsiaTheme="majorEastAsia" w:hAnsiTheme="majorHAnsi" w:cstheme="majorBidi"/>
      </w:rPr>
      <w:t>/</w:t>
    </w:r>
    <w:r w:rsidR="0061093A">
      <w:rPr>
        <w:rFonts w:asciiTheme="majorHAnsi" w:eastAsiaTheme="majorEastAsia" w:hAnsiTheme="majorHAnsi" w:cstheme="majorBidi"/>
      </w:rPr>
      <w:t>4</w:t>
    </w:r>
  </w:p>
  <w:p w14:paraId="0C4E09B7" w14:textId="77777777" w:rsidR="006843D6" w:rsidRDefault="006843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06E8" w14:textId="77777777" w:rsidR="00D33B03" w:rsidRDefault="00D33B03" w:rsidP="006843D6">
      <w:pPr>
        <w:spacing w:after="0" w:line="240" w:lineRule="auto"/>
      </w:pPr>
      <w:r>
        <w:separator/>
      </w:r>
    </w:p>
  </w:footnote>
  <w:footnote w:type="continuationSeparator" w:id="0">
    <w:p w14:paraId="6B5074DF" w14:textId="77777777" w:rsidR="00D33B03" w:rsidRDefault="00D33B03" w:rsidP="0068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re"/>
      <w:id w:val="77738743"/>
      <w:placeholder>
        <w:docPart w:val="D88EECECE96943D89F738AA7F5313076"/>
      </w:placeholder>
      <w:showingPlcHdr/>
      <w:dataBinding w:prefixMappings="xmlns:ns0='http://schemas.openxmlformats.org/package/2006/metadata/core-properties' xmlns:ns1='http://purl.org/dc/elements/1.1/'" w:xpath="/ns0:coreProperties[1]/ns1:title[1]" w:storeItemID="{6C3C8BC8-F283-45AE-878A-BAB7291924A1}"/>
      <w:text/>
    </w:sdtPr>
    <w:sdtContent>
      <w:p w14:paraId="0A8263DB" w14:textId="77777777" w:rsidR="0061093A" w:rsidRDefault="0061093A">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[Titre du document]</w:t>
        </w:r>
      </w:p>
    </w:sdtContent>
  </w:sdt>
  <w:p w14:paraId="473D7FB5" w14:textId="77777777" w:rsidR="0061093A" w:rsidRDefault="006109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650B"/>
    <w:multiLevelType w:val="hybridMultilevel"/>
    <w:tmpl w:val="8690E0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214995"/>
    <w:multiLevelType w:val="hybridMultilevel"/>
    <w:tmpl w:val="1114AA0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B46228B"/>
    <w:multiLevelType w:val="hybridMultilevel"/>
    <w:tmpl w:val="9516FB8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B15629D"/>
    <w:multiLevelType w:val="hybridMultilevel"/>
    <w:tmpl w:val="A94442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687920">
    <w:abstractNumId w:val="1"/>
  </w:num>
  <w:num w:numId="2" w16cid:durableId="1654333825">
    <w:abstractNumId w:val="3"/>
  </w:num>
  <w:num w:numId="3" w16cid:durableId="1297636643">
    <w:abstractNumId w:val="2"/>
  </w:num>
  <w:num w:numId="4" w16cid:durableId="188313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D1"/>
    <w:rsid w:val="00012211"/>
    <w:rsid w:val="000C4FFB"/>
    <w:rsid w:val="000E0F85"/>
    <w:rsid w:val="00107D01"/>
    <w:rsid w:val="00120B3C"/>
    <w:rsid w:val="0018526D"/>
    <w:rsid w:val="001A251F"/>
    <w:rsid w:val="002904EB"/>
    <w:rsid w:val="002D3753"/>
    <w:rsid w:val="00320952"/>
    <w:rsid w:val="003216E8"/>
    <w:rsid w:val="003357EA"/>
    <w:rsid w:val="003B3F72"/>
    <w:rsid w:val="003C4C44"/>
    <w:rsid w:val="00407DA0"/>
    <w:rsid w:val="0041517E"/>
    <w:rsid w:val="0043028C"/>
    <w:rsid w:val="0043185A"/>
    <w:rsid w:val="0048337B"/>
    <w:rsid w:val="004B6225"/>
    <w:rsid w:val="00556905"/>
    <w:rsid w:val="00583C07"/>
    <w:rsid w:val="005C0D0A"/>
    <w:rsid w:val="005E0198"/>
    <w:rsid w:val="0060269D"/>
    <w:rsid w:val="0061093A"/>
    <w:rsid w:val="006120CC"/>
    <w:rsid w:val="006269A3"/>
    <w:rsid w:val="00641A6C"/>
    <w:rsid w:val="00652D3C"/>
    <w:rsid w:val="006843D6"/>
    <w:rsid w:val="00712D60"/>
    <w:rsid w:val="007D333D"/>
    <w:rsid w:val="0087393C"/>
    <w:rsid w:val="00877AD3"/>
    <w:rsid w:val="008E152E"/>
    <w:rsid w:val="009071DF"/>
    <w:rsid w:val="00910C38"/>
    <w:rsid w:val="00913F31"/>
    <w:rsid w:val="00933C95"/>
    <w:rsid w:val="0094345A"/>
    <w:rsid w:val="00957D2C"/>
    <w:rsid w:val="009827C0"/>
    <w:rsid w:val="0099673C"/>
    <w:rsid w:val="00A11869"/>
    <w:rsid w:val="00A23400"/>
    <w:rsid w:val="00A6066F"/>
    <w:rsid w:val="00AB15D5"/>
    <w:rsid w:val="00B34CC7"/>
    <w:rsid w:val="00B701F6"/>
    <w:rsid w:val="00BA5F38"/>
    <w:rsid w:val="00BC46F7"/>
    <w:rsid w:val="00C43937"/>
    <w:rsid w:val="00CD68D5"/>
    <w:rsid w:val="00D11826"/>
    <w:rsid w:val="00D15519"/>
    <w:rsid w:val="00D324E5"/>
    <w:rsid w:val="00D33B03"/>
    <w:rsid w:val="00D8652C"/>
    <w:rsid w:val="00DB44AB"/>
    <w:rsid w:val="00DF2287"/>
    <w:rsid w:val="00E3734C"/>
    <w:rsid w:val="00E43302"/>
    <w:rsid w:val="00E52966"/>
    <w:rsid w:val="00EA68AA"/>
    <w:rsid w:val="00F07ED1"/>
    <w:rsid w:val="00F36A41"/>
    <w:rsid w:val="00F66944"/>
    <w:rsid w:val="00F67151"/>
    <w:rsid w:val="00F83C72"/>
    <w:rsid w:val="00FC38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8AA8"/>
  <w15:docId w15:val="{33D8102A-B143-4A9A-BE2E-C4B95C5C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52C"/>
    <w:pPr>
      <w:ind w:left="720"/>
      <w:contextualSpacing/>
    </w:pPr>
  </w:style>
  <w:style w:type="paragraph" w:styleId="En-tte">
    <w:name w:val="header"/>
    <w:basedOn w:val="Normal"/>
    <w:link w:val="En-tteCar"/>
    <w:uiPriority w:val="99"/>
    <w:unhideWhenUsed/>
    <w:rsid w:val="006843D6"/>
    <w:pPr>
      <w:tabs>
        <w:tab w:val="center" w:pos="4536"/>
        <w:tab w:val="right" w:pos="9072"/>
      </w:tabs>
      <w:spacing w:after="0" w:line="240" w:lineRule="auto"/>
    </w:pPr>
  </w:style>
  <w:style w:type="character" w:customStyle="1" w:styleId="En-tteCar">
    <w:name w:val="En-tête Car"/>
    <w:basedOn w:val="Policepardfaut"/>
    <w:link w:val="En-tte"/>
    <w:uiPriority w:val="99"/>
    <w:rsid w:val="006843D6"/>
  </w:style>
  <w:style w:type="paragraph" w:styleId="Pieddepage">
    <w:name w:val="footer"/>
    <w:basedOn w:val="Normal"/>
    <w:link w:val="PieddepageCar"/>
    <w:uiPriority w:val="99"/>
    <w:unhideWhenUsed/>
    <w:rsid w:val="006843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43D6"/>
  </w:style>
  <w:style w:type="paragraph" w:styleId="Textedebulles">
    <w:name w:val="Balloon Text"/>
    <w:basedOn w:val="Normal"/>
    <w:link w:val="TextedebullesCar"/>
    <w:uiPriority w:val="99"/>
    <w:semiHidden/>
    <w:unhideWhenUsed/>
    <w:rsid w:val="006843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43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8EECECE96943D89F738AA7F5313076"/>
        <w:category>
          <w:name w:val="Général"/>
          <w:gallery w:val="placeholder"/>
        </w:category>
        <w:types>
          <w:type w:val="bbPlcHdr"/>
        </w:types>
        <w:behaviors>
          <w:behavior w:val="content"/>
        </w:behaviors>
        <w:guid w:val="{2A3B6548-BB4E-4B4E-BB40-277B88E92D7A}"/>
      </w:docPartPr>
      <w:docPartBody>
        <w:p w:rsidR="008D7C15" w:rsidRDefault="00762710" w:rsidP="00762710">
          <w:pPr>
            <w:pStyle w:val="D88EECECE96943D89F738AA7F531307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2710"/>
    <w:rsid w:val="000E2946"/>
    <w:rsid w:val="001F186A"/>
    <w:rsid w:val="00217650"/>
    <w:rsid w:val="003424EC"/>
    <w:rsid w:val="0047687C"/>
    <w:rsid w:val="00537033"/>
    <w:rsid w:val="00762710"/>
    <w:rsid w:val="008D7C15"/>
    <w:rsid w:val="008F1C59"/>
    <w:rsid w:val="00927E87"/>
    <w:rsid w:val="009C1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7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88EECECE96943D89F738AA7F5313076">
    <w:name w:val="D88EECECE96943D89F738AA7F5313076"/>
    <w:rsid w:val="007627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7620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danger</dc:creator>
  <cp:lastModifiedBy>User</cp:lastModifiedBy>
  <cp:revision>2</cp:revision>
  <dcterms:created xsi:type="dcterms:W3CDTF">2023-05-02T07:40:00Z</dcterms:created>
  <dcterms:modified xsi:type="dcterms:W3CDTF">2023-05-02T07:40:00Z</dcterms:modified>
</cp:coreProperties>
</file>