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80397" w14:textId="77777777" w:rsidR="002F0138" w:rsidRPr="002F0138" w:rsidRDefault="002F0138" w:rsidP="002F0138">
      <w:pPr>
        <w:spacing w:before="100" w:beforeAutospacing="1" w:after="100" w:afterAutospacing="1" w:line="240" w:lineRule="auto"/>
        <w:outlineLvl w:val="1"/>
        <w:rPr>
          <w:rFonts w:eastAsia="Times New Roman" w:cstheme="minorHAnsi"/>
          <w:kern w:val="0"/>
          <w:sz w:val="22"/>
          <w:szCs w:val="22"/>
          <w:lang w:eastAsia="fr-FR"/>
          <w14:ligatures w14:val="none"/>
        </w:rPr>
      </w:pPr>
      <w:r w:rsidRPr="002F0138">
        <w:rPr>
          <w:rFonts w:eastAsia="Times New Roman" w:cstheme="minorHAnsi"/>
          <w:b/>
          <w:bCs/>
          <w:kern w:val="0"/>
          <w:sz w:val="22"/>
          <w:szCs w:val="22"/>
          <w:lang w:eastAsia="fr-FR"/>
          <w14:ligatures w14:val="none"/>
        </w:rPr>
        <w:t xml:space="preserve">L'Etoile des </w:t>
      </w:r>
      <w:r w:rsidRPr="002F0138">
        <w:rPr>
          <w:rFonts w:eastAsia="Times New Roman" w:cstheme="minorHAnsi"/>
          <w:kern w:val="0"/>
          <w:sz w:val="22"/>
          <w:szCs w:val="22"/>
          <w:lang w:eastAsia="fr-FR"/>
          <w14:ligatures w14:val="none"/>
        </w:rPr>
        <w:t>Alpes</w:t>
      </w:r>
    </w:p>
    <w:p w14:paraId="565EA4A6" w14:textId="2AC5CD93" w:rsidR="002F0138" w:rsidRPr="002F0138" w:rsidRDefault="002F0138" w:rsidP="002F0138">
      <w:pPr>
        <w:spacing w:before="100" w:beforeAutospacing="1" w:after="100" w:afterAutospacing="1" w:line="240" w:lineRule="auto"/>
        <w:jc w:val="both"/>
        <w:rPr>
          <w:rFonts w:eastAsia="Times New Roman" w:cstheme="minorHAnsi"/>
          <w:kern w:val="0"/>
          <w:sz w:val="22"/>
          <w:szCs w:val="22"/>
          <w:lang w:eastAsia="fr-FR"/>
          <w14:ligatures w14:val="none"/>
        </w:rPr>
      </w:pPr>
      <w:r w:rsidRPr="002F0138">
        <w:rPr>
          <w:rFonts w:eastAsia="Times New Roman" w:cstheme="minorHAnsi"/>
          <w:kern w:val="0"/>
          <w:sz w:val="22"/>
          <w:szCs w:val="22"/>
          <w:lang w:eastAsia="fr-FR"/>
          <w14:ligatures w14:val="none"/>
        </w:rPr>
        <w:t>Lorsque j'étais petite, il n'y avait pas de supermarchés en tant que tels, il n'y avait que des épiceries dans lesquelles on trouvait tout et n'importe quoi.</w:t>
      </w:r>
    </w:p>
    <w:p w14:paraId="07DF6A9F" w14:textId="32A6E707" w:rsidR="002F0138" w:rsidRPr="002F0138" w:rsidRDefault="002F0138" w:rsidP="002F0138">
      <w:pPr>
        <w:spacing w:before="100" w:beforeAutospacing="1" w:after="100" w:afterAutospacing="1" w:line="240" w:lineRule="auto"/>
        <w:jc w:val="both"/>
        <w:rPr>
          <w:rFonts w:eastAsia="Times New Roman" w:cstheme="minorHAnsi"/>
          <w:kern w:val="0"/>
          <w:sz w:val="22"/>
          <w:szCs w:val="22"/>
          <w:lang w:eastAsia="fr-FR"/>
          <w14:ligatures w14:val="none"/>
        </w:rPr>
      </w:pPr>
      <w:r w:rsidRPr="002F0138">
        <w:rPr>
          <w:rFonts w:eastAsia="Times New Roman" w:cstheme="minorHAnsi"/>
          <w:kern w:val="0"/>
          <w:sz w:val="22"/>
          <w:szCs w:val="22"/>
          <w:lang w:eastAsia="fr-FR"/>
          <w14:ligatures w14:val="none"/>
        </w:rPr>
        <w:t xml:space="preserve">Et dans mon quartier il y avait l'Etoile des Alpes. C'était une épicerie mais à la différence de celle de M'âme </w:t>
      </w:r>
      <w:r w:rsidRPr="002F0138">
        <w:rPr>
          <w:rFonts w:eastAsia="Times New Roman" w:cstheme="minorHAnsi"/>
          <w:kern w:val="0"/>
          <w:sz w:val="22"/>
          <w:szCs w:val="22"/>
          <w:lang w:eastAsia="fr-FR"/>
          <w14:ligatures w14:val="none"/>
        </w:rPr>
        <w:t>Curieuse ou</w:t>
      </w:r>
      <w:r w:rsidRPr="002F0138">
        <w:rPr>
          <w:rFonts w:eastAsia="Times New Roman" w:cstheme="minorHAnsi"/>
          <w:kern w:val="0"/>
          <w:sz w:val="22"/>
          <w:szCs w:val="22"/>
          <w:lang w:eastAsia="fr-FR"/>
          <w14:ligatures w14:val="none"/>
        </w:rPr>
        <w:t xml:space="preserve"> M'âme Langue de Vipère   c'était une chaîne de magasins dirigés par un couple de gérants. Maintenant, avec la réflexion due au recul, je précise que c'était une chaîne régionale de magasins.</w:t>
      </w:r>
    </w:p>
    <w:p w14:paraId="210A01F9" w14:textId="53A95361" w:rsidR="002F0138" w:rsidRPr="002F0138" w:rsidRDefault="002F0138" w:rsidP="002F0138">
      <w:pPr>
        <w:spacing w:before="100" w:beforeAutospacing="1" w:after="100" w:afterAutospacing="1" w:line="240" w:lineRule="auto"/>
        <w:jc w:val="both"/>
        <w:rPr>
          <w:rFonts w:eastAsia="Times New Roman" w:cstheme="minorHAnsi"/>
          <w:kern w:val="0"/>
          <w:sz w:val="22"/>
          <w:szCs w:val="22"/>
          <w:lang w:eastAsia="fr-FR"/>
          <w14:ligatures w14:val="none"/>
        </w:rPr>
      </w:pPr>
      <w:r w:rsidRPr="002F0138">
        <w:rPr>
          <w:rFonts w:eastAsia="Times New Roman" w:cstheme="minorHAnsi"/>
          <w:kern w:val="0"/>
          <w:sz w:val="22"/>
          <w:szCs w:val="22"/>
          <w:lang w:eastAsia="fr-FR"/>
          <w14:ligatures w14:val="none"/>
        </w:rPr>
        <w:t xml:space="preserve">Et puis il y avait plus en </w:t>
      </w:r>
      <w:r w:rsidRPr="002F0138">
        <w:rPr>
          <w:rFonts w:eastAsia="Times New Roman" w:cstheme="minorHAnsi"/>
          <w:kern w:val="0"/>
          <w:sz w:val="22"/>
          <w:szCs w:val="22"/>
          <w:lang w:eastAsia="fr-FR"/>
          <w14:ligatures w14:val="none"/>
        </w:rPr>
        <w:t>centre-ville</w:t>
      </w:r>
      <w:r w:rsidRPr="002F0138">
        <w:rPr>
          <w:rFonts w:eastAsia="Times New Roman" w:cstheme="minorHAnsi"/>
          <w:kern w:val="0"/>
          <w:sz w:val="22"/>
          <w:szCs w:val="22"/>
          <w:lang w:eastAsia="fr-FR"/>
          <w14:ligatures w14:val="none"/>
        </w:rPr>
        <w:t>, l'Economique mais c'est une autre histoire...</w:t>
      </w:r>
    </w:p>
    <w:p w14:paraId="17FA6761" w14:textId="77777777" w:rsidR="002F0138" w:rsidRPr="002F0138" w:rsidRDefault="002F0138" w:rsidP="002F0138">
      <w:pPr>
        <w:spacing w:before="100" w:beforeAutospacing="1" w:after="100" w:afterAutospacing="1" w:line="240" w:lineRule="auto"/>
        <w:jc w:val="both"/>
        <w:rPr>
          <w:rFonts w:eastAsia="Times New Roman" w:cstheme="minorHAnsi"/>
          <w:kern w:val="0"/>
          <w:sz w:val="22"/>
          <w:szCs w:val="22"/>
          <w:lang w:eastAsia="fr-FR"/>
          <w14:ligatures w14:val="none"/>
        </w:rPr>
      </w:pPr>
      <w:r w:rsidRPr="002F0138">
        <w:rPr>
          <w:rFonts w:eastAsia="Times New Roman" w:cstheme="minorHAnsi"/>
          <w:kern w:val="0"/>
          <w:sz w:val="22"/>
          <w:szCs w:val="22"/>
          <w:lang w:eastAsia="fr-FR"/>
          <w14:ligatures w14:val="none"/>
        </w:rPr>
        <w:t>La fidélisation des clients se faisait par distribution de timbres qui collés dans un carnet donnaient droit à une remise ou alors des cadeaux, ça, j'avoue avoir oublié.</w:t>
      </w:r>
    </w:p>
    <w:p w14:paraId="7C5CB75F" w14:textId="60B6004B" w:rsidR="002F0138" w:rsidRPr="002F0138" w:rsidRDefault="002F0138" w:rsidP="002F0138">
      <w:pPr>
        <w:spacing w:before="100" w:beforeAutospacing="1" w:after="100" w:afterAutospacing="1" w:line="240" w:lineRule="auto"/>
        <w:jc w:val="both"/>
        <w:rPr>
          <w:rFonts w:eastAsia="Times New Roman" w:cstheme="minorHAnsi"/>
          <w:kern w:val="0"/>
          <w:sz w:val="22"/>
          <w:szCs w:val="22"/>
          <w:lang w:eastAsia="fr-FR"/>
          <w14:ligatures w14:val="none"/>
        </w:rPr>
      </w:pPr>
      <w:r w:rsidRPr="002F0138">
        <w:rPr>
          <w:rFonts w:eastAsia="Times New Roman" w:cstheme="minorHAnsi"/>
          <w:kern w:val="0"/>
          <w:sz w:val="22"/>
          <w:szCs w:val="22"/>
          <w:lang w:eastAsia="fr-FR"/>
          <w14:ligatures w14:val="none"/>
        </w:rPr>
        <w:t xml:space="preserve">C'était en quelque sorte, l'ancêtre du supermarché, mais à "l'étoile" comme on disait, on ne se servait pas. Lorsque venait notre tour d'être servis le gérant officiait lui-même et posait sur le comptoir notre litre de lait, </w:t>
      </w:r>
      <w:r w:rsidRPr="002F0138">
        <w:rPr>
          <w:rFonts w:eastAsia="Times New Roman" w:cstheme="minorHAnsi"/>
          <w:kern w:val="0"/>
          <w:sz w:val="22"/>
          <w:szCs w:val="22"/>
          <w:lang w:eastAsia="fr-FR"/>
          <w14:ligatures w14:val="none"/>
        </w:rPr>
        <w:t>notre morceau</w:t>
      </w:r>
      <w:r w:rsidRPr="002F0138">
        <w:rPr>
          <w:rFonts w:eastAsia="Times New Roman" w:cstheme="minorHAnsi"/>
          <w:kern w:val="0"/>
          <w:sz w:val="22"/>
          <w:szCs w:val="22"/>
          <w:lang w:eastAsia="fr-FR"/>
          <w14:ligatures w14:val="none"/>
        </w:rPr>
        <w:t xml:space="preserve"> de fromage, notre kilo de pommes </w:t>
      </w:r>
      <w:r w:rsidRPr="002F0138">
        <w:rPr>
          <w:rFonts w:eastAsia="Times New Roman" w:cstheme="minorHAnsi"/>
          <w:kern w:val="0"/>
          <w:sz w:val="22"/>
          <w:szCs w:val="22"/>
          <w:lang w:eastAsia="fr-FR"/>
          <w14:ligatures w14:val="none"/>
        </w:rPr>
        <w:t>etc.…</w:t>
      </w:r>
      <w:r w:rsidRPr="002F0138">
        <w:rPr>
          <w:rFonts w:eastAsia="Times New Roman" w:cstheme="minorHAnsi"/>
          <w:kern w:val="0"/>
          <w:sz w:val="22"/>
          <w:szCs w:val="22"/>
          <w:lang w:eastAsia="fr-FR"/>
          <w14:ligatures w14:val="none"/>
        </w:rPr>
        <w:t xml:space="preserve"> et au fur et à mesure qu'il tapait sur sa calculatrice à ruban nous on enfournait l'objet dans notre cabas, ou filet, ou panier... Pas de sacs plastique bien sûr !</w:t>
      </w:r>
    </w:p>
    <w:p w14:paraId="0BF3AE20" w14:textId="77777777" w:rsidR="002F0138" w:rsidRPr="002F0138" w:rsidRDefault="002F0138" w:rsidP="002F0138">
      <w:pPr>
        <w:spacing w:before="100" w:beforeAutospacing="1" w:after="100" w:afterAutospacing="1" w:line="240" w:lineRule="auto"/>
        <w:jc w:val="both"/>
        <w:rPr>
          <w:rFonts w:eastAsia="Times New Roman" w:cstheme="minorHAnsi"/>
          <w:kern w:val="0"/>
          <w:sz w:val="22"/>
          <w:szCs w:val="22"/>
          <w:lang w:eastAsia="fr-FR"/>
          <w14:ligatures w14:val="none"/>
        </w:rPr>
      </w:pPr>
      <w:r w:rsidRPr="002F0138">
        <w:rPr>
          <w:rFonts w:eastAsia="Times New Roman" w:cstheme="minorHAnsi"/>
          <w:kern w:val="0"/>
          <w:sz w:val="22"/>
          <w:szCs w:val="22"/>
          <w:lang w:eastAsia="fr-FR"/>
          <w14:ligatures w14:val="none"/>
        </w:rPr>
        <w:t>Comme ils étaient deux à servir, celui qui n'avait pas accès à la calculatrice, faisait son compte à la main sur un bout de papier !!</w:t>
      </w:r>
    </w:p>
    <w:p w14:paraId="1E6BC9C9" w14:textId="77777777" w:rsidR="002F0138" w:rsidRPr="002F0138" w:rsidRDefault="002F0138" w:rsidP="002F0138">
      <w:pPr>
        <w:spacing w:before="100" w:beforeAutospacing="1" w:after="100" w:afterAutospacing="1" w:line="240" w:lineRule="auto"/>
        <w:jc w:val="both"/>
        <w:rPr>
          <w:rFonts w:eastAsia="Times New Roman" w:cstheme="minorHAnsi"/>
          <w:kern w:val="0"/>
          <w:sz w:val="22"/>
          <w:szCs w:val="22"/>
          <w:lang w:eastAsia="fr-FR"/>
          <w14:ligatures w14:val="none"/>
        </w:rPr>
      </w:pPr>
      <w:r w:rsidRPr="002F0138">
        <w:rPr>
          <w:rFonts w:eastAsia="Times New Roman" w:cstheme="minorHAnsi"/>
          <w:kern w:val="0"/>
          <w:sz w:val="22"/>
          <w:szCs w:val="22"/>
          <w:lang w:eastAsia="fr-FR"/>
          <w14:ligatures w14:val="none"/>
        </w:rPr>
        <w:t>Pour acheter du lait, on donnait notre récipient vide et on nous le remplissait, pour les boissons on rendait les bouteilles vides car elles étaient consignées bref c'était une autre vie.</w:t>
      </w:r>
    </w:p>
    <w:p w14:paraId="2E5676C5" w14:textId="418E7417" w:rsidR="002F0138" w:rsidRPr="002F0138" w:rsidRDefault="002F0138" w:rsidP="002F0138">
      <w:pPr>
        <w:spacing w:after="0" w:line="240" w:lineRule="auto"/>
        <w:rPr>
          <w:rFonts w:ascii="Times New Roman" w:eastAsia="Times New Roman" w:hAnsi="Times New Roman" w:cs="Times New Roman"/>
          <w:kern w:val="0"/>
          <w:lang w:eastAsia="fr-FR"/>
          <w14:ligatures w14:val="none"/>
        </w:rPr>
      </w:pPr>
      <w:r w:rsidRPr="002F0138">
        <w:rPr>
          <w:rFonts w:eastAsia="Times New Roman" w:cstheme="minorHAnsi"/>
          <w:kern w:val="0"/>
          <w:sz w:val="22"/>
          <w:szCs w:val="22"/>
          <w:lang w:eastAsia="fr-FR"/>
          <w14:ligatures w14:val="none"/>
        </w:rPr>
        <w:t>Pourquoi je vous raconte tout ça ? J'étais partie pour faire un sujet sur mes lectures, pour dire que je n'avais jamais été "censurée" dans mes lectures et que j'étais passé directement de la Bibliothèque verte ou Bibliothèque Rouge &amp; Or au livre de poche avec des romans comme La mère de Pearl Buck, Le naïf aux 40 enfants de Paul Guth, Sous le soleil de Satan de Georges Bernanos, Regain de Jean Giono, La Peste de Camus ou encore Les 7 couleurs de Robert Brasilhac ! Pourquoi ces choix me direz-vous ? Tout simplement parce que ce sont ces livres-là que je trouvais à l'Etoile des Alpes</w:t>
      </w:r>
      <w:r w:rsidRPr="002F0138">
        <w:rPr>
          <w:rFonts w:eastAsia="Times New Roman" w:cstheme="minorHAnsi"/>
          <w:i/>
          <w:iCs/>
          <w:kern w:val="0"/>
          <w:sz w:val="22"/>
          <w:szCs w:val="22"/>
          <w:lang w:eastAsia="fr-FR"/>
          <w14:ligatures w14:val="none"/>
        </w:rPr>
        <w:t>.</w:t>
      </w:r>
      <w:r w:rsidRPr="002F0138">
        <w:rPr>
          <w:rFonts w:ascii="Times New Roman" w:eastAsia="Times New Roman" w:hAnsi="Times New Roman" w:cs="Times New Roman"/>
          <w:i/>
          <w:iCs/>
          <w:kern w:val="0"/>
          <w:sz w:val="20"/>
          <w:szCs w:val="20"/>
          <w:lang w:eastAsia="fr-FR"/>
          <w14:ligatures w14:val="none"/>
        </w:rPr>
        <w:t xml:space="preserve"> (Anonyme </w:t>
      </w:r>
      <w:r w:rsidRPr="002F0138">
        <w:rPr>
          <w:rFonts w:ascii="Times New Roman" w:eastAsia="Times New Roman" w:hAnsi="Times New Roman" w:cs="Times New Roman"/>
          <w:i/>
          <w:iCs/>
          <w:kern w:val="0"/>
          <w:sz w:val="20"/>
          <w:szCs w:val="20"/>
          <w:lang w:eastAsia="fr-FR"/>
          <w14:ligatures w14:val="none"/>
        </w:rPr>
        <w:t>7 janvier 2012</w:t>
      </w:r>
      <w:r w:rsidRPr="002F0138">
        <w:rPr>
          <w:rFonts w:ascii="Times New Roman" w:eastAsia="Times New Roman" w:hAnsi="Times New Roman" w:cs="Times New Roman"/>
          <w:i/>
          <w:iCs/>
          <w:kern w:val="0"/>
          <w:sz w:val="20"/>
          <w:szCs w:val="20"/>
          <w:lang w:eastAsia="fr-FR"/>
          <w14:ligatures w14:val="none"/>
        </w:rPr>
        <w:t>)</w:t>
      </w:r>
    </w:p>
    <w:p w14:paraId="2828D46D" w14:textId="46173C0F" w:rsidR="002F0138" w:rsidRPr="002F0138" w:rsidRDefault="002F0138" w:rsidP="002F0138">
      <w:pPr>
        <w:spacing w:before="100" w:beforeAutospacing="1" w:after="100" w:afterAutospacing="1" w:line="240" w:lineRule="auto"/>
        <w:jc w:val="both"/>
        <w:rPr>
          <w:rFonts w:ascii="Times New Roman" w:eastAsia="Times New Roman" w:hAnsi="Times New Roman" w:cs="Times New Roman"/>
          <w:kern w:val="0"/>
          <w:lang w:eastAsia="fr-FR"/>
          <w14:ligatures w14:val="none"/>
        </w:rPr>
      </w:pPr>
    </w:p>
    <w:p w14:paraId="643A5C98" w14:textId="77777777" w:rsidR="002F0138" w:rsidRDefault="002F0138"/>
    <w:sectPr w:rsidR="002F0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56439"/>
    <w:multiLevelType w:val="multilevel"/>
    <w:tmpl w:val="AF14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415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138"/>
    <w:rsid w:val="002F0138"/>
    <w:rsid w:val="00C85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9562B"/>
  <w15:chartTrackingRefBased/>
  <w15:docId w15:val="{ABC8ACF7-7D58-4FB0-AE13-3AE573487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F01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F01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F0138"/>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F0138"/>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F0138"/>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F0138"/>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013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0138"/>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013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0138"/>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F0138"/>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F0138"/>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F0138"/>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F0138"/>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F013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013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013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0138"/>
    <w:rPr>
      <w:rFonts w:eastAsiaTheme="majorEastAsia" w:cstheme="majorBidi"/>
      <w:color w:val="272727" w:themeColor="text1" w:themeTint="D8"/>
    </w:rPr>
  </w:style>
  <w:style w:type="paragraph" w:styleId="Titre">
    <w:name w:val="Title"/>
    <w:basedOn w:val="Normal"/>
    <w:next w:val="Normal"/>
    <w:link w:val="TitreCar"/>
    <w:uiPriority w:val="10"/>
    <w:qFormat/>
    <w:rsid w:val="002F01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013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013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013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0138"/>
    <w:pPr>
      <w:spacing w:before="160"/>
      <w:jc w:val="center"/>
    </w:pPr>
    <w:rPr>
      <w:i/>
      <w:iCs/>
      <w:color w:val="404040" w:themeColor="text1" w:themeTint="BF"/>
    </w:rPr>
  </w:style>
  <w:style w:type="character" w:customStyle="1" w:styleId="CitationCar">
    <w:name w:val="Citation Car"/>
    <w:basedOn w:val="Policepardfaut"/>
    <w:link w:val="Citation"/>
    <w:uiPriority w:val="29"/>
    <w:rsid w:val="002F0138"/>
    <w:rPr>
      <w:i/>
      <w:iCs/>
      <w:color w:val="404040" w:themeColor="text1" w:themeTint="BF"/>
    </w:rPr>
  </w:style>
  <w:style w:type="paragraph" w:styleId="Paragraphedeliste">
    <w:name w:val="List Paragraph"/>
    <w:basedOn w:val="Normal"/>
    <w:uiPriority w:val="34"/>
    <w:qFormat/>
    <w:rsid w:val="002F0138"/>
    <w:pPr>
      <w:ind w:left="720"/>
      <w:contextualSpacing/>
    </w:pPr>
  </w:style>
  <w:style w:type="character" w:styleId="Accentuationintense">
    <w:name w:val="Intense Emphasis"/>
    <w:basedOn w:val="Policepardfaut"/>
    <w:uiPriority w:val="21"/>
    <w:qFormat/>
    <w:rsid w:val="002F0138"/>
    <w:rPr>
      <w:i/>
      <w:iCs/>
      <w:color w:val="2F5496" w:themeColor="accent1" w:themeShade="BF"/>
    </w:rPr>
  </w:style>
  <w:style w:type="paragraph" w:styleId="Citationintense">
    <w:name w:val="Intense Quote"/>
    <w:basedOn w:val="Normal"/>
    <w:next w:val="Normal"/>
    <w:link w:val="CitationintenseCar"/>
    <w:uiPriority w:val="30"/>
    <w:qFormat/>
    <w:rsid w:val="002F01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F0138"/>
    <w:rPr>
      <w:i/>
      <w:iCs/>
      <w:color w:val="2F5496" w:themeColor="accent1" w:themeShade="BF"/>
    </w:rPr>
  </w:style>
  <w:style w:type="character" w:styleId="Rfrenceintense">
    <w:name w:val="Intense Reference"/>
    <w:basedOn w:val="Policepardfaut"/>
    <w:uiPriority w:val="32"/>
    <w:qFormat/>
    <w:rsid w:val="002F01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327</Words>
  <Characters>1804</Characters>
  <Application>Microsoft Office Word</Application>
  <DocSecurity>0</DocSecurity>
  <Lines>15</Lines>
  <Paragraphs>4</Paragraphs>
  <ScaleCrop>false</ScaleCrop>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odette favre</dc:creator>
  <cp:keywords/>
  <dc:description/>
  <cp:lastModifiedBy>odette favre</cp:lastModifiedBy>
  <cp:revision>1</cp:revision>
  <dcterms:created xsi:type="dcterms:W3CDTF">2026-02-20T08:08:00Z</dcterms:created>
  <dcterms:modified xsi:type="dcterms:W3CDTF">2026-02-20T08:11:00Z</dcterms:modified>
</cp:coreProperties>
</file>