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DB43" w14:textId="42C639CE" w:rsidR="008E03B6" w:rsidRDefault="005867AB" w:rsidP="00077BBD">
      <w:pPr>
        <w:jc w:val="center"/>
        <w:rPr>
          <w:rFonts w:ascii="Times New Roman" w:hAnsi="Times New Roman" w:cs="Times New Roman"/>
          <w:b/>
          <w:bCs/>
          <w:sz w:val="28"/>
          <w:szCs w:val="28"/>
          <w:u w:val="single"/>
        </w:rPr>
      </w:pPr>
      <w:r w:rsidRPr="005867AB">
        <w:rPr>
          <w:rFonts w:ascii="Times New Roman" w:hAnsi="Times New Roman" w:cs="Times New Roman"/>
          <w:b/>
          <w:bCs/>
          <w:sz w:val="28"/>
          <w:szCs w:val="28"/>
          <w:u w:val="single"/>
        </w:rPr>
        <w:t xml:space="preserve">LIEUX-DITS </w:t>
      </w:r>
      <w:r w:rsidR="00292EC1">
        <w:rPr>
          <w:rFonts w:ascii="Times New Roman" w:hAnsi="Times New Roman" w:cs="Times New Roman"/>
          <w:b/>
          <w:bCs/>
          <w:sz w:val="28"/>
          <w:szCs w:val="28"/>
          <w:u w:val="single"/>
        </w:rPr>
        <w:t>de</w:t>
      </w:r>
      <w:r w:rsidR="0031274C">
        <w:rPr>
          <w:rFonts w:ascii="Times New Roman" w:hAnsi="Times New Roman" w:cs="Times New Roman"/>
          <w:b/>
          <w:bCs/>
          <w:sz w:val="28"/>
          <w:szCs w:val="28"/>
          <w:u w:val="single"/>
        </w:rPr>
        <w:t xml:space="preserve"> PLATEAU-des-PETITES-ROCHES</w:t>
      </w:r>
    </w:p>
    <w:p w14:paraId="114550BF" w14:textId="77777777" w:rsidR="00105641" w:rsidRDefault="00105641" w:rsidP="00077BBD">
      <w:pPr>
        <w:jc w:val="center"/>
        <w:rPr>
          <w:rFonts w:ascii="Times New Roman" w:hAnsi="Times New Roman" w:cs="Times New Roman"/>
          <w:b/>
          <w:bCs/>
          <w:sz w:val="28"/>
          <w:szCs w:val="28"/>
          <w:u w:val="single"/>
        </w:rPr>
      </w:pPr>
    </w:p>
    <w:p w14:paraId="78821800" w14:textId="77777777" w:rsidR="00105641" w:rsidRPr="00105641" w:rsidRDefault="00105641" w:rsidP="00105641">
      <w:pPr>
        <w:rPr>
          <w:rFonts w:ascii="Times New Roman" w:hAnsi="Times New Roman" w:cs="Times New Roman"/>
          <w:sz w:val="24"/>
          <w:szCs w:val="24"/>
          <w:lang w:eastAsia="fr-FR"/>
        </w:rPr>
      </w:pPr>
      <w:r w:rsidRPr="00105641">
        <w:rPr>
          <w:rFonts w:ascii="Times New Roman" w:hAnsi="Times New Roman" w:cs="Times New Roman"/>
          <w:b/>
          <w:bCs/>
          <w:lang w:eastAsia="fr-FR"/>
        </w:rPr>
        <w:t>« </w:t>
      </w:r>
      <w:r w:rsidRPr="00105641">
        <w:rPr>
          <w:rFonts w:ascii="Times New Roman" w:hAnsi="Times New Roman" w:cs="Times New Roman"/>
          <w:b/>
          <w:bCs/>
          <w:i/>
          <w:iCs/>
          <w:lang w:eastAsia="fr-FR"/>
        </w:rPr>
        <w:t>L’origine des noms n’a pas toujours une explication raisonnable. Un nom de lieu est presque toujours banal. Comme pour les langues, les noms de lieux, comme le style, c’est de l’humain, avec ses émotions, sa sensibilité, ses intérêts, ses affections et ses souvenirs</w:t>
      </w:r>
      <w:r w:rsidRPr="00105641">
        <w:rPr>
          <w:rFonts w:ascii="Times New Roman" w:hAnsi="Times New Roman" w:cs="Times New Roman"/>
          <w:b/>
          <w:bCs/>
          <w:lang w:eastAsia="fr-FR"/>
        </w:rPr>
        <w:t xml:space="preserve"> » </w:t>
      </w:r>
      <w:r w:rsidRPr="00105641">
        <w:rPr>
          <w:rFonts w:ascii="Times New Roman" w:hAnsi="Times New Roman" w:cs="Times New Roman"/>
          <w:lang w:eastAsia="fr-FR"/>
        </w:rPr>
        <w:t>Ernest Muret.</w:t>
      </w:r>
    </w:p>
    <w:p w14:paraId="093CCE6A" w14:textId="2B27306B" w:rsidR="00105641" w:rsidRDefault="00984472" w:rsidP="00984472">
      <w:pPr>
        <w:jc w:val="both"/>
        <w:rPr>
          <w:rFonts w:ascii="Times New Roman" w:hAnsi="Times New Roman" w:cs="Times New Roman"/>
          <w:sz w:val="24"/>
          <w:szCs w:val="24"/>
        </w:rPr>
      </w:pPr>
      <w:r w:rsidRPr="00F0214B">
        <w:rPr>
          <w:rFonts w:ascii="Times New Roman" w:hAnsi="Times New Roman" w:cs="Times New Roman"/>
          <w:sz w:val="24"/>
          <w:szCs w:val="24"/>
        </w:rPr>
        <w:t xml:space="preserve">Dès que l’homme s’est déplacé, il a </w:t>
      </w:r>
      <w:r w:rsidR="00AC36F6" w:rsidRPr="00F0214B">
        <w:rPr>
          <w:rFonts w:ascii="Times New Roman" w:hAnsi="Times New Roman" w:cs="Times New Roman"/>
          <w:sz w:val="24"/>
          <w:szCs w:val="24"/>
        </w:rPr>
        <w:t>donné un nom</w:t>
      </w:r>
      <w:r w:rsidRPr="00F0214B">
        <w:rPr>
          <w:rFonts w:ascii="Times New Roman" w:hAnsi="Times New Roman" w:cs="Times New Roman"/>
          <w:sz w:val="24"/>
          <w:szCs w:val="24"/>
        </w:rPr>
        <w:t xml:space="preserve"> </w:t>
      </w:r>
      <w:r w:rsidR="00AC36F6" w:rsidRPr="00F0214B">
        <w:rPr>
          <w:rFonts w:ascii="Times New Roman" w:hAnsi="Times New Roman" w:cs="Times New Roman"/>
          <w:sz w:val="24"/>
          <w:szCs w:val="24"/>
        </w:rPr>
        <w:t>aux</w:t>
      </w:r>
      <w:r w:rsidRPr="00F0214B">
        <w:rPr>
          <w:rFonts w:ascii="Times New Roman" w:hAnsi="Times New Roman" w:cs="Times New Roman"/>
          <w:sz w:val="24"/>
          <w:szCs w:val="24"/>
        </w:rPr>
        <w:t xml:space="preserve"> lieux par lesquels il passait, chassait ou cueillait.</w:t>
      </w:r>
      <w:r w:rsidR="002043AC" w:rsidRPr="00F0214B">
        <w:rPr>
          <w:rFonts w:ascii="Times New Roman" w:hAnsi="Times New Roman" w:cs="Times New Roman"/>
          <w:sz w:val="24"/>
          <w:szCs w:val="24"/>
        </w:rPr>
        <w:t xml:space="preserve"> Pendant très longtemps ces lieux avaient été nommés par des gens qui n’écrivaient pas. </w:t>
      </w:r>
      <w:r w:rsidR="00EA110A" w:rsidRPr="00F0214B">
        <w:rPr>
          <w:rFonts w:ascii="Times New Roman" w:hAnsi="Times New Roman" w:cs="Times New Roman"/>
          <w:sz w:val="24"/>
          <w:szCs w:val="24"/>
        </w:rPr>
        <w:t>Q</w:t>
      </w:r>
      <w:r w:rsidR="002043AC" w:rsidRPr="00F0214B">
        <w:rPr>
          <w:rFonts w:ascii="Times New Roman" w:hAnsi="Times New Roman" w:cs="Times New Roman"/>
          <w:sz w:val="24"/>
          <w:szCs w:val="24"/>
        </w:rPr>
        <w:t xml:space="preserve">uand on a commencé à écrire, ces noms ont bien souvent été </w:t>
      </w:r>
      <w:r w:rsidR="00F82B68" w:rsidRPr="00F0214B">
        <w:rPr>
          <w:rFonts w:ascii="Times New Roman" w:hAnsi="Times New Roman" w:cs="Times New Roman"/>
          <w:sz w:val="24"/>
          <w:szCs w:val="24"/>
        </w:rPr>
        <w:t>transformés</w:t>
      </w:r>
      <w:r w:rsidR="00EA110A" w:rsidRPr="00F0214B">
        <w:rPr>
          <w:rFonts w:ascii="Times New Roman" w:hAnsi="Times New Roman" w:cs="Times New Roman"/>
          <w:sz w:val="24"/>
          <w:szCs w:val="24"/>
        </w:rPr>
        <w:t>, la variété des dialectes utilisés ne facilitait pas la compréhension.</w:t>
      </w:r>
      <w:r w:rsidR="005232E7" w:rsidRPr="00F0214B">
        <w:rPr>
          <w:rFonts w:ascii="Times New Roman" w:hAnsi="Times New Roman" w:cs="Times New Roman"/>
          <w:sz w:val="24"/>
          <w:szCs w:val="24"/>
        </w:rPr>
        <w:t xml:space="preserve"> Avec le </w:t>
      </w:r>
      <w:r w:rsidR="001E1656" w:rsidRPr="00F0214B">
        <w:rPr>
          <w:rFonts w:ascii="Times New Roman" w:hAnsi="Times New Roman" w:cs="Times New Roman"/>
          <w:sz w:val="24"/>
          <w:szCs w:val="24"/>
        </w:rPr>
        <w:t>christianisme</w:t>
      </w:r>
      <w:r w:rsidR="001E1656">
        <w:rPr>
          <w:rFonts w:ascii="Times New Roman" w:hAnsi="Times New Roman" w:cs="Times New Roman"/>
          <w:sz w:val="24"/>
          <w:szCs w:val="24"/>
        </w:rPr>
        <w:t xml:space="preserve"> (IIe au </w:t>
      </w:r>
      <w:proofErr w:type="spellStart"/>
      <w:r w:rsidR="001E1656">
        <w:rPr>
          <w:rFonts w:ascii="Times New Roman" w:hAnsi="Times New Roman" w:cs="Times New Roman"/>
          <w:sz w:val="24"/>
          <w:szCs w:val="24"/>
        </w:rPr>
        <w:t>IVè</w:t>
      </w:r>
      <w:proofErr w:type="spellEnd"/>
      <w:r w:rsidR="001E1656">
        <w:rPr>
          <w:rFonts w:ascii="Times New Roman" w:hAnsi="Times New Roman" w:cs="Times New Roman"/>
          <w:sz w:val="24"/>
          <w:szCs w:val="24"/>
        </w:rPr>
        <w:t xml:space="preserve"> siècle</w:t>
      </w:r>
      <w:r w:rsidR="00E03C47">
        <w:rPr>
          <w:rFonts w:ascii="Times New Roman" w:hAnsi="Times New Roman" w:cs="Times New Roman"/>
          <w:sz w:val="24"/>
          <w:szCs w:val="24"/>
        </w:rPr>
        <w:t xml:space="preserve">) </w:t>
      </w:r>
      <w:r w:rsidR="005232E7" w:rsidRPr="00F0214B">
        <w:rPr>
          <w:rFonts w:ascii="Times New Roman" w:hAnsi="Times New Roman" w:cs="Times New Roman"/>
          <w:sz w:val="24"/>
          <w:szCs w:val="24"/>
        </w:rPr>
        <w:t xml:space="preserve"> </w:t>
      </w:r>
      <w:r w:rsidR="00E03C47">
        <w:rPr>
          <w:rFonts w:ascii="Times New Roman" w:hAnsi="Times New Roman" w:cs="Times New Roman"/>
          <w:sz w:val="24"/>
          <w:szCs w:val="24"/>
        </w:rPr>
        <w:t xml:space="preserve"> 4</w:t>
      </w:r>
      <w:r w:rsidR="005232E7" w:rsidRPr="00F0214B">
        <w:rPr>
          <w:rFonts w:ascii="Times New Roman" w:hAnsi="Times New Roman" w:cs="Times New Roman"/>
          <w:sz w:val="24"/>
          <w:szCs w:val="24"/>
        </w:rPr>
        <w:t>000 communes ont pris le nom d’un saint</w:t>
      </w:r>
      <w:r w:rsidR="00604857">
        <w:rPr>
          <w:rFonts w:ascii="Times New Roman" w:hAnsi="Times New Roman" w:cs="Times New Roman"/>
          <w:sz w:val="24"/>
          <w:szCs w:val="24"/>
        </w:rPr>
        <w:t>.</w:t>
      </w:r>
      <w:r w:rsidR="008057F7">
        <w:rPr>
          <w:rFonts w:ascii="Times New Roman" w:hAnsi="Times New Roman" w:cs="Times New Roman"/>
          <w:sz w:val="24"/>
          <w:szCs w:val="24"/>
        </w:rPr>
        <w:t xml:space="preserve"> </w:t>
      </w:r>
    </w:p>
    <w:p w14:paraId="49801C62" w14:textId="6F2EFA29" w:rsidR="00293F3E" w:rsidRPr="00B225F7" w:rsidRDefault="00BF51A6" w:rsidP="00984472">
      <w:pPr>
        <w:jc w:val="both"/>
        <w:rPr>
          <w:rFonts w:ascii="Times New Roman" w:hAnsi="Times New Roman" w:cs="Times New Roman"/>
          <w:sz w:val="24"/>
          <w:szCs w:val="24"/>
        </w:rPr>
      </w:pPr>
      <w:r>
        <w:rPr>
          <w:rFonts w:ascii="Times New Roman" w:hAnsi="Times New Roman" w:cs="Times New Roman"/>
          <w:i/>
          <w:iCs/>
          <w:sz w:val="24"/>
          <w:szCs w:val="24"/>
        </w:rPr>
        <w:t>L</w:t>
      </w:r>
      <w:r w:rsidR="00604857" w:rsidRPr="00F5724E">
        <w:rPr>
          <w:rFonts w:ascii="Times New Roman" w:hAnsi="Times New Roman" w:cs="Times New Roman"/>
          <w:i/>
          <w:iCs/>
          <w:sz w:val="24"/>
          <w:szCs w:val="24"/>
        </w:rPr>
        <w:t xml:space="preserve">’époque où </w:t>
      </w:r>
      <w:r w:rsidR="00F5724E" w:rsidRPr="00F5724E">
        <w:rPr>
          <w:rFonts w:ascii="Times New Roman" w:hAnsi="Times New Roman" w:cs="Times New Roman"/>
          <w:i/>
          <w:iCs/>
          <w:sz w:val="24"/>
          <w:szCs w:val="24"/>
        </w:rPr>
        <w:t>le</w:t>
      </w:r>
      <w:r w:rsidR="00604857" w:rsidRPr="00F5724E">
        <w:rPr>
          <w:rFonts w:ascii="Times New Roman" w:hAnsi="Times New Roman" w:cs="Times New Roman"/>
          <w:i/>
          <w:iCs/>
          <w:sz w:val="24"/>
          <w:szCs w:val="24"/>
        </w:rPr>
        <w:t>s 3 villages</w:t>
      </w:r>
      <w:r w:rsidR="00F5724E" w:rsidRPr="00F5724E">
        <w:rPr>
          <w:rFonts w:ascii="Times New Roman" w:hAnsi="Times New Roman" w:cs="Times New Roman"/>
          <w:i/>
          <w:iCs/>
          <w:sz w:val="24"/>
          <w:szCs w:val="24"/>
        </w:rPr>
        <w:t xml:space="preserve"> du Plateau</w:t>
      </w:r>
      <w:r w:rsidR="00F5724E">
        <w:rPr>
          <w:rFonts w:ascii="Times New Roman" w:hAnsi="Times New Roman" w:cs="Times New Roman"/>
          <w:i/>
          <w:iCs/>
          <w:sz w:val="24"/>
          <w:szCs w:val="24"/>
        </w:rPr>
        <w:t xml:space="preserve"> des Petites Roches</w:t>
      </w:r>
      <w:r w:rsidR="00F5724E" w:rsidRPr="00F5724E">
        <w:rPr>
          <w:rFonts w:ascii="Times New Roman" w:hAnsi="Times New Roman" w:cs="Times New Roman"/>
          <w:i/>
          <w:iCs/>
          <w:sz w:val="24"/>
          <w:szCs w:val="24"/>
        </w:rPr>
        <w:t xml:space="preserve"> </w:t>
      </w:r>
      <w:r w:rsidR="00604857" w:rsidRPr="00F5724E">
        <w:rPr>
          <w:rFonts w:ascii="Times New Roman" w:hAnsi="Times New Roman" w:cs="Times New Roman"/>
          <w:i/>
          <w:iCs/>
          <w:sz w:val="24"/>
          <w:szCs w:val="24"/>
        </w:rPr>
        <w:t xml:space="preserve">ont reçu leur nom est assez imprécise. </w:t>
      </w:r>
      <w:r w:rsidR="00BB539C" w:rsidRPr="00F5724E">
        <w:rPr>
          <w:rFonts w:ascii="Times New Roman" w:hAnsi="Times New Roman" w:cs="Times New Roman"/>
          <w:i/>
          <w:iCs/>
          <w:sz w:val="24"/>
          <w:szCs w:val="24"/>
        </w:rPr>
        <w:t>Il est certain que tous portai</w:t>
      </w:r>
      <w:r w:rsidR="00490E19" w:rsidRPr="00F5724E">
        <w:rPr>
          <w:rFonts w:ascii="Times New Roman" w:hAnsi="Times New Roman" w:cs="Times New Roman"/>
          <w:i/>
          <w:iCs/>
          <w:sz w:val="24"/>
          <w:szCs w:val="24"/>
        </w:rPr>
        <w:t>en</w:t>
      </w:r>
      <w:r w:rsidR="00BB539C" w:rsidRPr="00F5724E">
        <w:rPr>
          <w:rFonts w:ascii="Times New Roman" w:hAnsi="Times New Roman" w:cs="Times New Roman"/>
          <w:i/>
          <w:iCs/>
          <w:sz w:val="24"/>
          <w:szCs w:val="24"/>
        </w:rPr>
        <w:t>t</w:t>
      </w:r>
      <w:r w:rsidR="00F57C34">
        <w:rPr>
          <w:rFonts w:ascii="Times New Roman" w:hAnsi="Times New Roman" w:cs="Times New Roman"/>
          <w:i/>
          <w:iCs/>
          <w:sz w:val="24"/>
          <w:szCs w:val="24"/>
        </w:rPr>
        <w:t xml:space="preserve"> leur nom actuel</w:t>
      </w:r>
      <w:r w:rsidR="00BB539C" w:rsidRPr="00F5724E">
        <w:rPr>
          <w:rFonts w:ascii="Times New Roman" w:hAnsi="Times New Roman" w:cs="Times New Roman"/>
          <w:i/>
          <w:iCs/>
          <w:sz w:val="24"/>
          <w:szCs w:val="24"/>
        </w:rPr>
        <w:t xml:space="preserve"> à la fin du XIe siècle</w:t>
      </w:r>
      <w:r w:rsidR="00BB539C">
        <w:rPr>
          <w:rFonts w:ascii="Times New Roman" w:hAnsi="Times New Roman" w:cs="Times New Roman"/>
          <w:sz w:val="24"/>
          <w:szCs w:val="24"/>
        </w:rPr>
        <w:t>.</w:t>
      </w:r>
      <w:r w:rsidR="00F5724E" w:rsidRPr="00F5724E">
        <w:rPr>
          <w:rFonts w:ascii="Times New Roman" w:hAnsi="Times New Roman" w:cs="Times New Roman"/>
          <w:sz w:val="24"/>
          <w:szCs w:val="24"/>
        </w:rPr>
        <w:t xml:space="preserve"> </w:t>
      </w:r>
      <w:r w:rsidR="00F5724E">
        <w:rPr>
          <w:rFonts w:ascii="Times New Roman" w:hAnsi="Times New Roman" w:cs="Times New Roman"/>
          <w:sz w:val="24"/>
          <w:szCs w:val="24"/>
        </w:rPr>
        <w:t>(</w:t>
      </w:r>
      <w:r w:rsidR="00F5724E" w:rsidRPr="00BF51A6">
        <w:rPr>
          <w:rFonts w:ascii="Times New Roman" w:hAnsi="Times New Roman" w:cs="Times New Roman"/>
          <w:sz w:val="20"/>
          <w:szCs w:val="20"/>
        </w:rPr>
        <w:t xml:space="preserve">Si les Petites Roches m’étaient contées- Bruno </w:t>
      </w:r>
      <w:proofErr w:type="spellStart"/>
      <w:r w:rsidR="00F5724E" w:rsidRPr="00BF51A6">
        <w:rPr>
          <w:rFonts w:ascii="Times New Roman" w:hAnsi="Times New Roman" w:cs="Times New Roman"/>
          <w:sz w:val="20"/>
          <w:szCs w:val="20"/>
        </w:rPr>
        <w:t>Guirimand</w:t>
      </w:r>
      <w:proofErr w:type="spellEnd"/>
      <w:r w:rsidR="00F5724E">
        <w:rPr>
          <w:rFonts w:ascii="Times New Roman" w:hAnsi="Times New Roman" w:cs="Times New Roman"/>
          <w:sz w:val="24"/>
          <w:szCs w:val="24"/>
        </w:rPr>
        <w:t>)</w:t>
      </w:r>
      <w:r w:rsidR="00E63BDB">
        <w:rPr>
          <w:rFonts w:ascii="Times New Roman" w:hAnsi="Times New Roman" w:cs="Times New Roman"/>
          <w:sz w:val="24"/>
          <w:szCs w:val="24"/>
        </w:rPr>
        <w:t>. L’Histoire raconte</w:t>
      </w:r>
      <w:r w:rsidR="006C33CF">
        <w:rPr>
          <w:rFonts w:ascii="Times New Roman" w:hAnsi="Times New Roman" w:cs="Times New Roman"/>
          <w:sz w:val="24"/>
          <w:szCs w:val="24"/>
        </w:rPr>
        <w:t xml:space="preserve"> </w:t>
      </w:r>
      <w:r w:rsidR="00E63BDB">
        <w:rPr>
          <w:rFonts w:ascii="Times New Roman" w:hAnsi="Times New Roman" w:cs="Times New Roman"/>
          <w:sz w:val="24"/>
          <w:szCs w:val="24"/>
        </w:rPr>
        <w:t xml:space="preserve">que </w:t>
      </w:r>
      <w:r w:rsidR="00E63BDB" w:rsidRPr="00105641">
        <w:rPr>
          <w:rFonts w:ascii="Times New Roman" w:hAnsi="Times New Roman" w:cs="Times New Roman"/>
          <w:b/>
          <w:bCs/>
          <w:sz w:val="24"/>
          <w:szCs w:val="24"/>
        </w:rPr>
        <w:t>S</w:t>
      </w:r>
      <w:r w:rsidR="000B10D1" w:rsidRPr="00105641">
        <w:rPr>
          <w:rFonts w:ascii="Times New Roman" w:hAnsi="Times New Roman" w:cs="Times New Roman"/>
          <w:b/>
          <w:bCs/>
          <w:sz w:val="24"/>
          <w:szCs w:val="24"/>
        </w:rPr>
        <w:t xml:space="preserve">aint </w:t>
      </w:r>
      <w:r w:rsidR="00E63BDB" w:rsidRPr="00105641">
        <w:rPr>
          <w:rFonts w:ascii="Times New Roman" w:hAnsi="Times New Roman" w:cs="Times New Roman"/>
          <w:b/>
          <w:bCs/>
          <w:sz w:val="24"/>
          <w:szCs w:val="24"/>
        </w:rPr>
        <w:t>Pancra</w:t>
      </w:r>
      <w:r w:rsidR="00703B70">
        <w:rPr>
          <w:rFonts w:ascii="Times New Roman" w:hAnsi="Times New Roman" w:cs="Times New Roman"/>
          <w:b/>
          <w:bCs/>
          <w:sz w:val="24"/>
          <w:szCs w:val="24"/>
        </w:rPr>
        <w:t>ce</w:t>
      </w:r>
      <w:r w:rsidR="00703B70">
        <w:rPr>
          <w:rFonts w:ascii="Times New Roman" w:hAnsi="Times New Roman" w:cs="Times New Roman"/>
          <w:sz w:val="24"/>
          <w:szCs w:val="24"/>
        </w:rPr>
        <w:t xml:space="preserve"> (*)</w:t>
      </w:r>
      <w:r w:rsidR="00E63BDB">
        <w:rPr>
          <w:rFonts w:ascii="Times New Roman" w:hAnsi="Times New Roman" w:cs="Times New Roman"/>
          <w:sz w:val="24"/>
          <w:szCs w:val="24"/>
        </w:rPr>
        <w:t xml:space="preserve"> fut un martyr de Rom</w:t>
      </w:r>
      <w:r w:rsidR="006C33CF">
        <w:rPr>
          <w:rFonts w:ascii="Times New Roman" w:hAnsi="Times New Roman" w:cs="Times New Roman"/>
          <w:sz w:val="24"/>
          <w:szCs w:val="24"/>
        </w:rPr>
        <w:t>e</w:t>
      </w:r>
      <w:r w:rsidR="00E63BDB">
        <w:rPr>
          <w:rFonts w:ascii="Times New Roman" w:hAnsi="Times New Roman" w:cs="Times New Roman"/>
          <w:sz w:val="24"/>
          <w:szCs w:val="24"/>
        </w:rPr>
        <w:t xml:space="preserve"> au IVe siècle. Ses reliques furent transférées </w:t>
      </w:r>
      <w:r w:rsidR="00105EDC">
        <w:rPr>
          <w:rFonts w:ascii="Times New Roman" w:hAnsi="Times New Roman" w:cs="Times New Roman"/>
          <w:sz w:val="24"/>
          <w:szCs w:val="24"/>
        </w:rPr>
        <w:t xml:space="preserve">au VIe siècle </w:t>
      </w:r>
      <w:r w:rsidR="00E63BDB">
        <w:rPr>
          <w:rFonts w:ascii="Times New Roman" w:hAnsi="Times New Roman" w:cs="Times New Roman"/>
          <w:sz w:val="24"/>
          <w:szCs w:val="24"/>
        </w:rPr>
        <w:t>en Gaule où il connut un culte florissant.</w:t>
      </w:r>
      <w:r w:rsidR="009E05A2">
        <w:rPr>
          <w:rFonts w:ascii="Times New Roman" w:hAnsi="Times New Roman" w:cs="Times New Roman"/>
          <w:sz w:val="24"/>
          <w:szCs w:val="24"/>
        </w:rPr>
        <w:t xml:space="preserve"> </w:t>
      </w:r>
      <w:r w:rsidR="002D16BA">
        <w:rPr>
          <w:rFonts w:ascii="Times New Roman" w:hAnsi="Times New Roman" w:cs="Times New Roman"/>
          <w:sz w:val="24"/>
          <w:szCs w:val="24"/>
        </w:rPr>
        <w:t xml:space="preserve">Nommé « père de l’Eglise » par le Pape, </w:t>
      </w:r>
      <w:r w:rsidR="009E05A2" w:rsidRPr="00105641">
        <w:rPr>
          <w:rFonts w:ascii="Times New Roman" w:hAnsi="Times New Roman" w:cs="Times New Roman"/>
          <w:b/>
          <w:bCs/>
          <w:sz w:val="24"/>
          <w:szCs w:val="24"/>
        </w:rPr>
        <w:t>S</w:t>
      </w:r>
      <w:r w:rsidR="000B10D1" w:rsidRPr="00105641">
        <w:rPr>
          <w:rFonts w:ascii="Times New Roman" w:hAnsi="Times New Roman" w:cs="Times New Roman"/>
          <w:b/>
          <w:bCs/>
          <w:sz w:val="24"/>
          <w:szCs w:val="24"/>
        </w:rPr>
        <w:t>aint</w:t>
      </w:r>
      <w:r w:rsidR="009E05A2" w:rsidRPr="00105641">
        <w:rPr>
          <w:rFonts w:ascii="Times New Roman" w:hAnsi="Times New Roman" w:cs="Times New Roman"/>
          <w:b/>
          <w:bCs/>
          <w:sz w:val="24"/>
          <w:szCs w:val="24"/>
        </w:rPr>
        <w:t xml:space="preserve"> Hilaire</w:t>
      </w:r>
      <w:r w:rsidR="001A02A8">
        <w:rPr>
          <w:rFonts w:ascii="Times New Roman" w:hAnsi="Times New Roman" w:cs="Times New Roman"/>
          <w:sz w:val="24"/>
          <w:szCs w:val="24"/>
        </w:rPr>
        <w:t xml:space="preserve"> (de Poitiers)</w:t>
      </w:r>
      <w:r w:rsidR="009E05A2">
        <w:rPr>
          <w:rFonts w:ascii="Times New Roman" w:hAnsi="Times New Roman" w:cs="Times New Roman"/>
          <w:sz w:val="24"/>
          <w:szCs w:val="24"/>
        </w:rPr>
        <w:t xml:space="preserve"> </w:t>
      </w:r>
      <w:r w:rsidR="00F57C34">
        <w:rPr>
          <w:rFonts w:ascii="Times New Roman" w:hAnsi="Times New Roman" w:cs="Times New Roman"/>
          <w:sz w:val="24"/>
          <w:szCs w:val="24"/>
        </w:rPr>
        <w:t>vécut au IVe siècle</w:t>
      </w:r>
      <w:r w:rsidR="009E05A2">
        <w:rPr>
          <w:rFonts w:ascii="Times New Roman" w:hAnsi="Times New Roman" w:cs="Times New Roman"/>
          <w:sz w:val="24"/>
          <w:szCs w:val="24"/>
        </w:rPr>
        <w:t>.</w:t>
      </w:r>
      <w:r w:rsidR="00F57C34">
        <w:t xml:space="preserve"> </w:t>
      </w:r>
      <w:r w:rsidR="00B225F7" w:rsidRPr="00B225F7">
        <w:rPr>
          <w:rFonts w:ascii="Times New Roman" w:hAnsi="Times New Roman" w:cs="Times New Roman"/>
          <w:sz w:val="24"/>
          <w:szCs w:val="24"/>
        </w:rPr>
        <w:t xml:space="preserve">Mort le 20 août 1153, </w:t>
      </w:r>
      <w:r w:rsidR="000B10D1" w:rsidRPr="00105641">
        <w:rPr>
          <w:rFonts w:ascii="Times New Roman" w:hAnsi="Times New Roman" w:cs="Times New Roman"/>
          <w:b/>
          <w:bCs/>
          <w:sz w:val="24"/>
          <w:szCs w:val="24"/>
        </w:rPr>
        <w:t>S</w:t>
      </w:r>
      <w:r w:rsidR="00B225F7" w:rsidRPr="00105641">
        <w:rPr>
          <w:rFonts w:ascii="Times New Roman" w:hAnsi="Times New Roman" w:cs="Times New Roman"/>
          <w:b/>
          <w:bCs/>
          <w:sz w:val="24"/>
          <w:szCs w:val="24"/>
        </w:rPr>
        <w:t>aint Bernard</w:t>
      </w:r>
      <w:r w:rsidR="00B225F7" w:rsidRPr="00B225F7">
        <w:rPr>
          <w:rFonts w:ascii="Times New Roman" w:hAnsi="Times New Roman" w:cs="Times New Roman"/>
          <w:sz w:val="24"/>
          <w:szCs w:val="24"/>
        </w:rPr>
        <w:t xml:space="preserve"> de </w:t>
      </w:r>
      <w:r w:rsidR="006C33CF" w:rsidRPr="00B225F7">
        <w:rPr>
          <w:rFonts w:ascii="Times New Roman" w:hAnsi="Times New Roman" w:cs="Times New Roman"/>
          <w:sz w:val="24"/>
          <w:szCs w:val="24"/>
        </w:rPr>
        <w:t>Clairvaux</w:t>
      </w:r>
      <w:r w:rsidR="006C33CF">
        <w:rPr>
          <w:rFonts w:ascii="Times New Roman" w:hAnsi="Times New Roman" w:cs="Times New Roman"/>
          <w:sz w:val="24"/>
          <w:szCs w:val="24"/>
        </w:rPr>
        <w:t xml:space="preserve">, </w:t>
      </w:r>
      <w:r w:rsidR="006C33CF" w:rsidRPr="00B225F7">
        <w:rPr>
          <w:rFonts w:ascii="Times New Roman" w:hAnsi="Times New Roman" w:cs="Times New Roman"/>
          <w:sz w:val="24"/>
          <w:szCs w:val="24"/>
        </w:rPr>
        <w:t>est</w:t>
      </w:r>
      <w:r w:rsidR="00B225F7" w:rsidRPr="00B225F7">
        <w:rPr>
          <w:rFonts w:ascii="Times New Roman" w:hAnsi="Times New Roman" w:cs="Times New Roman"/>
          <w:sz w:val="24"/>
          <w:szCs w:val="24"/>
        </w:rPr>
        <w:t xml:space="preserve"> canonisé en 1174</w:t>
      </w:r>
      <w:r w:rsidR="006C33CF">
        <w:rPr>
          <w:rFonts w:ascii="Times New Roman" w:hAnsi="Times New Roman" w:cs="Times New Roman"/>
          <w:sz w:val="24"/>
          <w:szCs w:val="24"/>
        </w:rPr>
        <w:t xml:space="preserve"> (XIIe siècle)</w:t>
      </w:r>
      <w:r w:rsidR="00B225F7">
        <w:rPr>
          <w:rFonts w:ascii="Times New Roman" w:hAnsi="Times New Roman" w:cs="Times New Roman"/>
          <w:sz w:val="24"/>
          <w:szCs w:val="24"/>
        </w:rPr>
        <w:t>.</w:t>
      </w:r>
      <w:r w:rsidR="00B225F7" w:rsidRPr="00B225F7">
        <w:rPr>
          <w:rFonts w:ascii="Times New Roman" w:hAnsi="Times New Roman" w:cs="Times New Roman"/>
          <w:sz w:val="24"/>
          <w:szCs w:val="24"/>
        </w:rPr>
        <w:t xml:space="preserve"> </w:t>
      </w:r>
      <w:r w:rsidR="00105641">
        <w:rPr>
          <w:rFonts w:ascii="Times New Roman" w:hAnsi="Times New Roman" w:cs="Times New Roman"/>
          <w:sz w:val="24"/>
          <w:szCs w:val="24"/>
        </w:rPr>
        <w:t>Cependant, d</w:t>
      </w:r>
      <w:r w:rsidR="000B10D1">
        <w:rPr>
          <w:rFonts w:ascii="Times New Roman" w:hAnsi="Times New Roman" w:cs="Times New Roman"/>
          <w:sz w:val="24"/>
          <w:szCs w:val="24"/>
        </w:rPr>
        <w:t xml:space="preserve">es lieux-dits existaient </w:t>
      </w:r>
      <w:r w:rsidR="001571ED">
        <w:rPr>
          <w:rFonts w:ascii="Times New Roman" w:hAnsi="Times New Roman" w:cs="Times New Roman"/>
          <w:sz w:val="24"/>
          <w:szCs w:val="24"/>
        </w:rPr>
        <w:t xml:space="preserve">bien </w:t>
      </w:r>
      <w:r w:rsidR="000B10D1">
        <w:rPr>
          <w:rFonts w:ascii="Times New Roman" w:hAnsi="Times New Roman" w:cs="Times New Roman"/>
          <w:sz w:val="24"/>
          <w:szCs w:val="24"/>
        </w:rPr>
        <w:t>avant.</w:t>
      </w:r>
    </w:p>
    <w:p w14:paraId="2823A4E1" w14:textId="3A7CCC26" w:rsidR="005232E7" w:rsidRPr="00F0214B" w:rsidRDefault="00897C86" w:rsidP="00984472">
      <w:pPr>
        <w:jc w:val="both"/>
        <w:rPr>
          <w:rFonts w:ascii="Times New Roman" w:hAnsi="Times New Roman" w:cs="Times New Roman"/>
          <w:b/>
          <w:bCs/>
          <w:sz w:val="24"/>
          <w:szCs w:val="24"/>
          <w:u w:val="single"/>
        </w:rPr>
      </w:pPr>
      <w:r w:rsidRPr="00897C86">
        <w:rPr>
          <w:rFonts w:ascii="Times New Roman" w:hAnsi="Times New Roman" w:cs="Times New Roman"/>
          <w:sz w:val="24"/>
          <w:szCs w:val="24"/>
        </w:rPr>
        <w:t>Dans les chroniques médiévales, les voyageurs</w:t>
      </w:r>
      <w:r w:rsidR="00FE3A26">
        <w:rPr>
          <w:rFonts w:ascii="Times New Roman" w:hAnsi="Times New Roman" w:cs="Times New Roman"/>
          <w:sz w:val="24"/>
          <w:szCs w:val="24"/>
        </w:rPr>
        <w:t>,</w:t>
      </w:r>
      <w:r w:rsidRPr="00897C86">
        <w:rPr>
          <w:rFonts w:ascii="Times New Roman" w:hAnsi="Times New Roman" w:cs="Times New Roman"/>
          <w:sz w:val="24"/>
          <w:szCs w:val="24"/>
        </w:rPr>
        <w:t xml:space="preserve"> </w:t>
      </w:r>
      <w:r w:rsidR="00FE3A26">
        <w:rPr>
          <w:rFonts w:ascii="Times New Roman" w:hAnsi="Times New Roman" w:cs="Times New Roman"/>
          <w:sz w:val="24"/>
          <w:szCs w:val="24"/>
        </w:rPr>
        <w:t>qui rendaient</w:t>
      </w:r>
      <w:r w:rsidRPr="00897C86">
        <w:rPr>
          <w:rFonts w:ascii="Times New Roman" w:hAnsi="Times New Roman" w:cs="Times New Roman"/>
          <w:sz w:val="24"/>
          <w:szCs w:val="24"/>
        </w:rPr>
        <w:t xml:space="preserve"> compte de leurs déplacements</w:t>
      </w:r>
      <w:r w:rsidR="00FE3A26">
        <w:rPr>
          <w:rFonts w:ascii="Times New Roman" w:hAnsi="Times New Roman" w:cs="Times New Roman"/>
          <w:sz w:val="24"/>
          <w:szCs w:val="24"/>
        </w:rPr>
        <w:t>,</w:t>
      </w:r>
      <w:r w:rsidRPr="00897C86">
        <w:rPr>
          <w:rFonts w:ascii="Times New Roman" w:hAnsi="Times New Roman" w:cs="Times New Roman"/>
          <w:sz w:val="24"/>
          <w:szCs w:val="24"/>
        </w:rPr>
        <w:t xml:space="preserve"> évalu</w:t>
      </w:r>
      <w:r w:rsidR="00952FB5">
        <w:rPr>
          <w:rFonts w:ascii="Times New Roman" w:hAnsi="Times New Roman" w:cs="Times New Roman"/>
          <w:sz w:val="24"/>
          <w:szCs w:val="24"/>
        </w:rPr>
        <w:t xml:space="preserve">aient </w:t>
      </w:r>
      <w:r w:rsidRPr="00897C86">
        <w:rPr>
          <w:rFonts w:ascii="Times New Roman" w:hAnsi="Times New Roman" w:cs="Times New Roman"/>
          <w:sz w:val="24"/>
          <w:szCs w:val="24"/>
        </w:rPr>
        <w:t>les distances parcourues en journées de marche ou de chevauchée</w:t>
      </w:r>
      <w:r>
        <w:rPr>
          <w:rFonts w:ascii="Times New Roman" w:hAnsi="Times New Roman" w:cs="Times New Roman"/>
          <w:sz w:val="24"/>
          <w:szCs w:val="24"/>
        </w:rPr>
        <w:t xml:space="preserve">, </w:t>
      </w:r>
      <w:r w:rsidR="005232E7" w:rsidRPr="00897C86">
        <w:rPr>
          <w:rFonts w:ascii="Times New Roman" w:hAnsi="Times New Roman" w:cs="Times New Roman"/>
          <w:sz w:val="24"/>
          <w:szCs w:val="24"/>
        </w:rPr>
        <w:t>sans</w:t>
      </w:r>
      <w:r w:rsidR="005232E7" w:rsidRPr="00F0214B">
        <w:rPr>
          <w:rFonts w:ascii="Times New Roman" w:hAnsi="Times New Roman" w:cs="Times New Roman"/>
          <w:sz w:val="24"/>
          <w:szCs w:val="24"/>
        </w:rPr>
        <w:t xml:space="preserve"> réelle mesure des parcours effectués. Ces imprécisions géographiques</w:t>
      </w:r>
      <w:r w:rsidR="00CA7048">
        <w:rPr>
          <w:rFonts w:ascii="Times New Roman" w:hAnsi="Times New Roman" w:cs="Times New Roman"/>
          <w:sz w:val="24"/>
          <w:szCs w:val="24"/>
        </w:rPr>
        <w:t xml:space="preserve"> attribuées, en grand </w:t>
      </w:r>
      <w:r w:rsidR="00ED1B72">
        <w:rPr>
          <w:rFonts w:ascii="Times New Roman" w:hAnsi="Times New Roman" w:cs="Times New Roman"/>
          <w:sz w:val="24"/>
          <w:szCs w:val="24"/>
        </w:rPr>
        <w:t>partie, au</w:t>
      </w:r>
      <w:r w:rsidR="00F57C34">
        <w:rPr>
          <w:rFonts w:ascii="Times New Roman" w:hAnsi="Times New Roman" w:cs="Times New Roman"/>
          <w:sz w:val="24"/>
          <w:szCs w:val="24"/>
        </w:rPr>
        <w:t xml:space="preserve"> cloisonnement des </w:t>
      </w:r>
      <w:r w:rsidR="00ED1B72">
        <w:rPr>
          <w:rFonts w:ascii="Times New Roman" w:hAnsi="Times New Roman" w:cs="Times New Roman"/>
          <w:sz w:val="24"/>
          <w:szCs w:val="24"/>
        </w:rPr>
        <w:t>sciences,</w:t>
      </w:r>
      <w:r w:rsidR="00ED1B72" w:rsidRPr="00F0214B">
        <w:rPr>
          <w:rFonts w:ascii="Times New Roman" w:hAnsi="Times New Roman" w:cs="Times New Roman"/>
          <w:sz w:val="24"/>
          <w:szCs w:val="24"/>
        </w:rPr>
        <w:t xml:space="preserve"> </w:t>
      </w:r>
      <w:r w:rsidR="00ED1B72">
        <w:rPr>
          <w:rFonts w:ascii="Times New Roman" w:hAnsi="Times New Roman" w:cs="Times New Roman"/>
          <w:sz w:val="24"/>
          <w:szCs w:val="24"/>
        </w:rPr>
        <w:t>finirent</w:t>
      </w:r>
      <w:r w:rsidR="00816513">
        <w:rPr>
          <w:rFonts w:ascii="Times New Roman" w:hAnsi="Times New Roman" w:cs="Times New Roman"/>
          <w:sz w:val="24"/>
          <w:szCs w:val="24"/>
        </w:rPr>
        <w:t xml:space="preserve"> par poser problème</w:t>
      </w:r>
      <w:r w:rsidR="00971AE0">
        <w:rPr>
          <w:rFonts w:ascii="Times New Roman" w:hAnsi="Times New Roman" w:cs="Times New Roman"/>
          <w:sz w:val="24"/>
          <w:szCs w:val="24"/>
        </w:rPr>
        <w:t xml:space="preserve">, surtout au moment des </w:t>
      </w:r>
      <w:r w:rsidR="00E34FB1">
        <w:rPr>
          <w:rFonts w:ascii="Times New Roman" w:hAnsi="Times New Roman" w:cs="Times New Roman"/>
          <w:sz w:val="24"/>
          <w:szCs w:val="24"/>
        </w:rPr>
        <w:t>conquêtes et invasions.</w:t>
      </w:r>
    </w:p>
    <w:p w14:paraId="23E3AFA3" w14:textId="3C543D0F" w:rsidR="00293F3E" w:rsidRPr="00F0214B" w:rsidRDefault="005232E7" w:rsidP="00D83C5A">
      <w:pPr>
        <w:jc w:val="both"/>
        <w:rPr>
          <w:rFonts w:ascii="Times New Roman" w:hAnsi="Times New Roman" w:cs="Times New Roman"/>
          <w:sz w:val="24"/>
          <w:szCs w:val="24"/>
        </w:rPr>
      </w:pPr>
      <w:r w:rsidRPr="00F0214B">
        <w:rPr>
          <w:rFonts w:ascii="Times New Roman" w:hAnsi="Times New Roman" w:cs="Times New Roman"/>
          <w:sz w:val="24"/>
          <w:szCs w:val="24"/>
        </w:rPr>
        <w:t xml:space="preserve">La représentation du territoire sous forme de cartes </w:t>
      </w:r>
      <w:r w:rsidR="00ED1B72">
        <w:rPr>
          <w:rFonts w:ascii="Times New Roman" w:hAnsi="Times New Roman" w:cs="Times New Roman"/>
          <w:sz w:val="24"/>
          <w:szCs w:val="24"/>
        </w:rPr>
        <w:t>vit le jour</w:t>
      </w:r>
      <w:r w:rsidRPr="00F0214B">
        <w:rPr>
          <w:rFonts w:ascii="Times New Roman" w:hAnsi="Times New Roman" w:cs="Times New Roman"/>
          <w:sz w:val="24"/>
          <w:szCs w:val="24"/>
        </w:rPr>
        <w:t xml:space="preserve"> sous le</w:t>
      </w:r>
      <w:r w:rsidR="00293F3E" w:rsidRPr="00F0214B">
        <w:rPr>
          <w:rFonts w:ascii="Times New Roman" w:hAnsi="Times New Roman" w:cs="Times New Roman"/>
          <w:sz w:val="24"/>
          <w:szCs w:val="24"/>
        </w:rPr>
        <w:t xml:space="preserve"> règne de </w:t>
      </w:r>
      <w:hyperlink r:id="rId7" w:tooltip="Louis XIV" w:history="1">
        <w:r w:rsidR="00293F3E" w:rsidRPr="00F0214B">
          <w:rPr>
            <w:rStyle w:val="Lienhypertexte"/>
            <w:rFonts w:ascii="Times New Roman" w:hAnsi="Times New Roman" w:cs="Times New Roman"/>
            <w:color w:val="auto"/>
            <w:sz w:val="24"/>
            <w:szCs w:val="24"/>
            <w:u w:val="none"/>
          </w:rPr>
          <w:t>Louis XIV</w:t>
        </w:r>
      </w:hyperlink>
      <w:r w:rsidRPr="00F0214B">
        <w:rPr>
          <w:rFonts w:ascii="Times New Roman" w:hAnsi="Times New Roman" w:cs="Times New Roman"/>
          <w:sz w:val="24"/>
          <w:szCs w:val="24"/>
        </w:rPr>
        <w:t xml:space="preserve"> et </w:t>
      </w:r>
      <w:r w:rsidR="00293F3E" w:rsidRPr="00F0214B">
        <w:rPr>
          <w:rFonts w:ascii="Times New Roman" w:hAnsi="Times New Roman" w:cs="Times New Roman"/>
          <w:sz w:val="24"/>
          <w:szCs w:val="24"/>
        </w:rPr>
        <w:t>la création de l'Académie des sciences</w:t>
      </w:r>
      <w:r w:rsidRPr="00F0214B">
        <w:rPr>
          <w:rFonts w:ascii="Times New Roman" w:hAnsi="Times New Roman" w:cs="Times New Roman"/>
          <w:sz w:val="24"/>
          <w:szCs w:val="24"/>
        </w:rPr>
        <w:t>,</w:t>
      </w:r>
      <w:r w:rsidR="002F35C9" w:rsidRPr="00F0214B">
        <w:rPr>
          <w:rFonts w:ascii="Times New Roman" w:hAnsi="Times New Roman" w:cs="Times New Roman"/>
          <w:sz w:val="24"/>
          <w:szCs w:val="24"/>
        </w:rPr>
        <w:t xml:space="preserve"> en 1666</w:t>
      </w:r>
      <w:r w:rsidRPr="00F0214B">
        <w:rPr>
          <w:rFonts w:ascii="Times New Roman" w:hAnsi="Times New Roman" w:cs="Times New Roman"/>
          <w:sz w:val="24"/>
          <w:szCs w:val="24"/>
        </w:rPr>
        <w:t>,</w:t>
      </w:r>
      <w:r w:rsidR="002F35C9" w:rsidRPr="00F0214B">
        <w:rPr>
          <w:rFonts w:ascii="Times New Roman" w:hAnsi="Times New Roman" w:cs="Times New Roman"/>
          <w:sz w:val="24"/>
          <w:szCs w:val="24"/>
        </w:rPr>
        <w:t xml:space="preserve"> </w:t>
      </w:r>
      <w:r w:rsidRPr="00F0214B">
        <w:rPr>
          <w:rFonts w:ascii="Times New Roman" w:hAnsi="Times New Roman" w:cs="Times New Roman"/>
          <w:sz w:val="24"/>
          <w:szCs w:val="24"/>
        </w:rPr>
        <w:t xml:space="preserve">par </w:t>
      </w:r>
      <w:r w:rsidR="002F35C9" w:rsidRPr="00F0214B">
        <w:rPr>
          <w:rFonts w:ascii="Times New Roman" w:hAnsi="Times New Roman" w:cs="Times New Roman"/>
          <w:sz w:val="24"/>
          <w:szCs w:val="24"/>
        </w:rPr>
        <w:t>Colbert</w:t>
      </w:r>
      <w:r w:rsidRPr="00F0214B">
        <w:rPr>
          <w:rFonts w:ascii="Times New Roman" w:hAnsi="Times New Roman" w:cs="Times New Roman"/>
          <w:sz w:val="24"/>
          <w:szCs w:val="24"/>
        </w:rPr>
        <w:t>.</w:t>
      </w:r>
    </w:p>
    <w:p w14:paraId="6A116F99" w14:textId="5B3DE5CA" w:rsidR="003F7D2F" w:rsidRPr="00F0214B" w:rsidRDefault="003F7D2F" w:rsidP="00D83C5A">
      <w:pPr>
        <w:jc w:val="both"/>
        <w:rPr>
          <w:rFonts w:ascii="Times New Roman" w:hAnsi="Times New Roman" w:cs="Times New Roman"/>
          <w:sz w:val="24"/>
          <w:szCs w:val="24"/>
        </w:rPr>
      </w:pPr>
      <w:r w:rsidRPr="00F0214B">
        <w:rPr>
          <w:rFonts w:ascii="Times New Roman" w:eastAsia="Times New Roman" w:hAnsi="Times New Roman" w:cs="Times New Roman"/>
          <w:sz w:val="24"/>
          <w:szCs w:val="24"/>
          <w:lang w:eastAsia="fr-FR"/>
        </w:rPr>
        <w:t xml:space="preserve">César-François </w:t>
      </w:r>
      <w:hyperlink r:id="rId8" w:tooltip="CASSINI DE THURY, César-François" w:history="1">
        <w:r w:rsidR="00573E1E" w:rsidRPr="00F0214B">
          <w:rPr>
            <w:rFonts w:ascii="Times New Roman" w:eastAsia="Times New Roman" w:hAnsi="Times New Roman" w:cs="Times New Roman"/>
            <w:sz w:val="24"/>
            <w:szCs w:val="24"/>
            <w:lang w:eastAsia="fr-FR"/>
          </w:rPr>
          <w:t xml:space="preserve">CASSINI </w:t>
        </w:r>
        <w:r w:rsidRPr="00F0214B">
          <w:rPr>
            <w:rFonts w:ascii="Times New Roman" w:eastAsia="Times New Roman" w:hAnsi="Times New Roman" w:cs="Times New Roman"/>
            <w:sz w:val="24"/>
            <w:szCs w:val="24"/>
            <w:lang w:eastAsia="fr-FR"/>
          </w:rPr>
          <w:t>de</w:t>
        </w:r>
        <w:r w:rsidR="00573E1E" w:rsidRPr="00F0214B">
          <w:rPr>
            <w:rFonts w:ascii="Times New Roman" w:eastAsia="Times New Roman" w:hAnsi="Times New Roman" w:cs="Times New Roman"/>
            <w:sz w:val="24"/>
            <w:szCs w:val="24"/>
            <w:lang w:eastAsia="fr-FR"/>
          </w:rPr>
          <w:t xml:space="preserve"> T</w:t>
        </w:r>
        <w:r w:rsidRPr="00F0214B">
          <w:rPr>
            <w:rFonts w:ascii="Times New Roman" w:eastAsia="Times New Roman" w:hAnsi="Times New Roman" w:cs="Times New Roman"/>
            <w:sz w:val="24"/>
            <w:szCs w:val="24"/>
            <w:lang w:eastAsia="fr-FR"/>
          </w:rPr>
          <w:t>hury,</w:t>
        </w:r>
      </w:hyperlink>
      <w:r w:rsidR="00293F3E" w:rsidRPr="00F0214B">
        <w:rPr>
          <w:rFonts w:ascii="Times New Roman" w:eastAsia="Times New Roman" w:hAnsi="Times New Roman" w:cs="Times New Roman"/>
          <w:sz w:val="24"/>
          <w:szCs w:val="24"/>
          <w:lang w:eastAsia="fr-FR"/>
        </w:rPr>
        <w:t xml:space="preserve"> astronome et cartographe</w:t>
      </w:r>
      <w:r w:rsidR="003C1956" w:rsidRPr="00F0214B">
        <w:rPr>
          <w:rFonts w:ascii="Times New Roman" w:eastAsia="Times New Roman" w:hAnsi="Times New Roman" w:cs="Times New Roman"/>
          <w:sz w:val="24"/>
          <w:szCs w:val="24"/>
          <w:lang w:eastAsia="fr-FR"/>
        </w:rPr>
        <w:t xml:space="preserve"> d’origine italienne</w:t>
      </w:r>
      <w:r w:rsidR="00293F3E" w:rsidRPr="00F0214B">
        <w:rPr>
          <w:rFonts w:ascii="Times New Roman" w:eastAsia="Times New Roman" w:hAnsi="Times New Roman" w:cs="Times New Roman"/>
          <w:sz w:val="24"/>
          <w:szCs w:val="24"/>
          <w:lang w:eastAsia="fr-FR"/>
        </w:rPr>
        <w:t>,</w:t>
      </w:r>
      <w:r w:rsidR="00573E1E" w:rsidRPr="00F0214B">
        <w:rPr>
          <w:rFonts w:ascii="Times New Roman" w:eastAsia="Times New Roman" w:hAnsi="Times New Roman" w:cs="Times New Roman"/>
          <w:sz w:val="24"/>
          <w:szCs w:val="24"/>
          <w:lang w:eastAsia="fr-FR"/>
        </w:rPr>
        <w:t xml:space="preserve"> réalise une carte de France</w:t>
      </w:r>
      <w:r w:rsidR="00677EB2" w:rsidRPr="00F0214B">
        <w:rPr>
          <w:rFonts w:ascii="Times New Roman" w:hAnsi="Times New Roman" w:cs="Times New Roman"/>
          <w:sz w:val="24"/>
          <w:szCs w:val="24"/>
        </w:rPr>
        <w:t xml:space="preserve"> en 1744,</w:t>
      </w:r>
      <w:r w:rsidR="008E3CB4" w:rsidRPr="00F0214B">
        <w:rPr>
          <w:rFonts w:ascii="Times New Roman" w:hAnsi="Times New Roman" w:cs="Times New Roman"/>
          <w:sz w:val="24"/>
          <w:szCs w:val="24"/>
        </w:rPr>
        <w:t xml:space="preserve"> en s'appuy</w:t>
      </w:r>
      <w:r w:rsidR="003D44A3" w:rsidRPr="00F0214B">
        <w:rPr>
          <w:rFonts w:ascii="Times New Roman" w:hAnsi="Times New Roman" w:cs="Times New Roman"/>
          <w:sz w:val="24"/>
          <w:szCs w:val="24"/>
        </w:rPr>
        <w:t>ant</w:t>
      </w:r>
      <w:r w:rsidR="008E3CB4" w:rsidRPr="00F0214B">
        <w:rPr>
          <w:rFonts w:ascii="Times New Roman" w:hAnsi="Times New Roman" w:cs="Times New Roman"/>
          <w:sz w:val="24"/>
          <w:szCs w:val="24"/>
        </w:rPr>
        <w:t xml:space="preserve"> sur une « </w:t>
      </w:r>
      <w:hyperlink r:id="rId9" w:tooltip="Triangulation" w:history="1">
        <w:r w:rsidR="008E3CB4" w:rsidRPr="00F0214B">
          <w:rPr>
            <w:rStyle w:val="Lienhypertexte"/>
            <w:rFonts w:ascii="Times New Roman" w:hAnsi="Times New Roman" w:cs="Times New Roman"/>
            <w:color w:val="auto"/>
            <w:sz w:val="24"/>
            <w:szCs w:val="24"/>
            <w:u w:val="none"/>
          </w:rPr>
          <w:t>triangulation</w:t>
        </w:r>
      </w:hyperlink>
      <w:r w:rsidR="008E3CB4" w:rsidRPr="00F0214B">
        <w:rPr>
          <w:rFonts w:ascii="Times New Roman" w:hAnsi="Times New Roman" w:cs="Times New Roman"/>
          <w:sz w:val="24"/>
          <w:szCs w:val="24"/>
        </w:rPr>
        <w:t xml:space="preserve"> géodésique</w:t>
      </w:r>
      <w:r w:rsidR="00D83C5A" w:rsidRPr="00F0214B">
        <w:rPr>
          <w:rFonts w:ascii="Times New Roman" w:hAnsi="Times New Roman" w:cs="Times New Roman"/>
          <w:sz w:val="24"/>
          <w:szCs w:val="24"/>
        </w:rPr>
        <w:t> »</w:t>
      </w:r>
      <w:r w:rsidR="00293F3E" w:rsidRPr="00F0214B">
        <w:rPr>
          <w:rFonts w:ascii="Times New Roman" w:hAnsi="Times New Roman" w:cs="Times New Roman"/>
          <w:sz w:val="24"/>
          <w:szCs w:val="24"/>
        </w:rPr>
        <w:t>, procédé mathématique permettant</w:t>
      </w:r>
      <w:r w:rsidR="00716717" w:rsidRPr="00F0214B">
        <w:rPr>
          <w:rFonts w:ascii="Times New Roman" w:hAnsi="Times New Roman" w:cs="Times New Roman"/>
          <w:sz w:val="24"/>
          <w:szCs w:val="24"/>
        </w:rPr>
        <w:t>,</w:t>
      </w:r>
      <w:r w:rsidR="00293F3E" w:rsidRPr="00F0214B">
        <w:rPr>
          <w:rFonts w:ascii="Times New Roman" w:hAnsi="Times New Roman" w:cs="Times New Roman"/>
          <w:sz w:val="24"/>
          <w:szCs w:val="24"/>
        </w:rPr>
        <w:t xml:space="preserve"> en prenant trois points de référence qui se démarquent du reste du paysage (clochers d’églises par exemple)</w:t>
      </w:r>
      <w:r w:rsidR="00716717" w:rsidRPr="00F0214B">
        <w:rPr>
          <w:rFonts w:ascii="Times New Roman" w:hAnsi="Times New Roman" w:cs="Times New Roman"/>
          <w:sz w:val="24"/>
          <w:szCs w:val="24"/>
        </w:rPr>
        <w:t>,</w:t>
      </w:r>
      <w:r w:rsidR="00293F3E" w:rsidRPr="00F0214B">
        <w:rPr>
          <w:rFonts w:ascii="Times New Roman" w:hAnsi="Times New Roman" w:cs="Times New Roman"/>
          <w:sz w:val="24"/>
          <w:szCs w:val="24"/>
        </w:rPr>
        <w:t xml:space="preserve"> de calculer la distance entre eux et de transférer ces triangles sur des cartes. </w:t>
      </w:r>
    </w:p>
    <w:p w14:paraId="6736C1A9" w14:textId="0539B778" w:rsidR="00077126" w:rsidRPr="00ED1B72" w:rsidRDefault="002F35C9" w:rsidP="003F7D2F">
      <w:pPr>
        <w:jc w:val="both"/>
        <w:rPr>
          <w:rFonts w:ascii="Times New Roman" w:hAnsi="Times New Roman" w:cs="Times New Roman"/>
          <w:sz w:val="24"/>
          <w:szCs w:val="24"/>
        </w:rPr>
      </w:pPr>
      <w:r w:rsidRPr="00ED1B72">
        <w:rPr>
          <w:rFonts w:ascii="Times New Roman" w:hAnsi="Times New Roman" w:cs="Times New Roman"/>
          <w:b/>
          <w:bCs/>
          <w:i/>
          <w:iCs/>
          <w:sz w:val="24"/>
          <w:szCs w:val="24"/>
        </w:rPr>
        <w:t xml:space="preserve">« Nous nous réservons de donner, dans la suite, des </w:t>
      </w:r>
      <w:r w:rsidR="00E34FB1">
        <w:rPr>
          <w:rFonts w:ascii="Times New Roman" w:hAnsi="Times New Roman" w:cs="Times New Roman"/>
          <w:b/>
          <w:bCs/>
          <w:i/>
          <w:iCs/>
          <w:sz w:val="24"/>
          <w:szCs w:val="24"/>
        </w:rPr>
        <w:t>c</w:t>
      </w:r>
      <w:r w:rsidRPr="00ED1B72">
        <w:rPr>
          <w:rFonts w:ascii="Times New Roman" w:hAnsi="Times New Roman" w:cs="Times New Roman"/>
          <w:b/>
          <w:bCs/>
          <w:i/>
          <w:iCs/>
          <w:sz w:val="24"/>
          <w:szCs w:val="24"/>
        </w:rPr>
        <w:t>artes particulières de la France, où l'on placera tous les lieux principaux qui sont tant dans l'intérieur que dans les limites du royaume</w:t>
      </w:r>
      <w:r w:rsidRPr="00ED1B72">
        <w:rPr>
          <w:rFonts w:ascii="Times New Roman" w:hAnsi="Times New Roman" w:cs="Times New Roman"/>
          <w:sz w:val="24"/>
          <w:szCs w:val="24"/>
        </w:rPr>
        <w:t xml:space="preserve"> » </w:t>
      </w:r>
      <w:r w:rsidR="001640D8" w:rsidRPr="00ED1B72">
        <w:rPr>
          <w:rFonts w:ascii="Times New Roman" w:hAnsi="Times New Roman" w:cs="Times New Roman"/>
          <w:sz w:val="24"/>
          <w:szCs w:val="24"/>
        </w:rPr>
        <w:t>déclar</w:t>
      </w:r>
      <w:r w:rsidR="008D524C" w:rsidRPr="00ED1B72">
        <w:rPr>
          <w:rFonts w:ascii="Times New Roman" w:hAnsi="Times New Roman" w:cs="Times New Roman"/>
          <w:sz w:val="24"/>
          <w:szCs w:val="24"/>
        </w:rPr>
        <w:t>ait</w:t>
      </w:r>
      <w:r w:rsidR="00427B87">
        <w:rPr>
          <w:rFonts w:ascii="Times New Roman" w:hAnsi="Times New Roman" w:cs="Times New Roman"/>
          <w:sz w:val="24"/>
          <w:szCs w:val="24"/>
        </w:rPr>
        <w:t xml:space="preserve"> Cassini.</w:t>
      </w:r>
    </w:p>
    <w:p w14:paraId="6C196561" w14:textId="758F45E3" w:rsidR="001640D8" w:rsidRDefault="008A2AA8" w:rsidP="003F7D2F">
      <w:pPr>
        <w:jc w:val="both"/>
        <w:rPr>
          <w:rFonts w:ascii="Times New Roman" w:hAnsi="Times New Roman" w:cs="Times New Roman"/>
          <w:i/>
          <w:iCs/>
          <w:sz w:val="24"/>
          <w:szCs w:val="24"/>
        </w:rPr>
      </w:pPr>
      <w:r>
        <w:rPr>
          <w:rFonts w:ascii="Times New Roman" w:hAnsi="Times New Roman" w:cs="Times New Roman"/>
          <w:sz w:val="24"/>
          <w:szCs w:val="24"/>
        </w:rPr>
        <w:t>C.F. CASSINI de Thury fut c</w:t>
      </w:r>
      <w:r w:rsidR="00FF212D" w:rsidRPr="00B41173">
        <w:rPr>
          <w:rFonts w:ascii="Times New Roman" w:hAnsi="Times New Roman" w:cs="Times New Roman"/>
          <w:sz w:val="24"/>
          <w:szCs w:val="24"/>
        </w:rPr>
        <w:t xml:space="preserve">hargé par Louis XV de réaliser une carte du </w:t>
      </w:r>
      <w:r w:rsidR="001640D8" w:rsidRPr="00B41173">
        <w:rPr>
          <w:rFonts w:ascii="Times New Roman" w:hAnsi="Times New Roman" w:cs="Times New Roman"/>
          <w:sz w:val="24"/>
          <w:szCs w:val="24"/>
        </w:rPr>
        <w:t xml:space="preserve">royaume, </w:t>
      </w:r>
      <w:r w:rsidR="001640D8" w:rsidRPr="00BD70D0">
        <w:rPr>
          <w:rFonts w:ascii="Times New Roman" w:hAnsi="Times New Roman" w:cs="Times New Roman"/>
          <w:b/>
          <w:bCs/>
          <w:sz w:val="24"/>
          <w:szCs w:val="24"/>
          <w:u w:val="single"/>
        </w:rPr>
        <w:t>cette</w:t>
      </w:r>
      <w:r w:rsidR="00FF212D" w:rsidRPr="00BD70D0">
        <w:rPr>
          <w:rFonts w:ascii="Times New Roman" w:hAnsi="Times New Roman" w:cs="Times New Roman"/>
          <w:b/>
          <w:bCs/>
          <w:sz w:val="24"/>
          <w:szCs w:val="24"/>
          <w:u w:val="single"/>
        </w:rPr>
        <w:t xml:space="preserve"> carte dite « de</w:t>
      </w:r>
      <w:r w:rsidR="00FF212D" w:rsidRPr="00077126">
        <w:rPr>
          <w:rFonts w:ascii="Times New Roman" w:hAnsi="Times New Roman" w:cs="Times New Roman"/>
          <w:sz w:val="24"/>
          <w:szCs w:val="24"/>
          <w:u w:val="single"/>
        </w:rPr>
        <w:t xml:space="preserve"> </w:t>
      </w:r>
      <w:r w:rsidR="00FF212D" w:rsidRPr="00BD70D0">
        <w:rPr>
          <w:rFonts w:ascii="Times New Roman" w:hAnsi="Times New Roman" w:cs="Times New Roman"/>
          <w:b/>
          <w:bCs/>
          <w:sz w:val="24"/>
          <w:szCs w:val="24"/>
          <w:u w:val="single"/>
        </w:rPr>
        <w:t>Cassini </w:t>
      </w:r>
      <w:r w:rsidR="00FF212D" w:rsidRPr="00B41173">
        <w:rPr>
          <w:rFonts w:ascii="Times New Roman" w:hAnsi="Times New Roman" w:cs="Times New Roman"/>
          <w:sz w:val="24"/>
          <w:szCs w:val="24"/>
        </w:rPr>
        <w:t>» ne sera</w:t>
      </w:r>
      <w:r w:rsidR="001640D8" w:rsidRPr="00B41173">
        <w:rPr>
          <w:rFonts w:ascii="Times New Roman" w:hAnsi="Times New Roman" w:cs="Times New Roman"/>
          <w:sz w:val="24"/>
          <w:szCs w:val="24"/>
        </w:rPr>
        <w:t xml:space="preserve"> </w:t>
      </w:r>
      <w:r w:rsidR="00FF212D" w:rsidRPr="00B41173">
        <w:rPr>
          <w:rFonts w:ascii="Times New Roman" w:hAnsi="Times New Roman" w:cs="Times New Roman"/>
          <w:sz w:val="24"/>
          <w:szCs w:val="24"/>
        </w:rPr>
        <w:t xml:space="preserve">terminée </w:t>
      </w:r>
      <w:r w:rsidR="00FF212D" w:rsidRPr="00077126">
        <w:rPr>
          <w:rFonts w:ascii="Times New Roman" w:hAnsi="Times New Roman" w:cs="Times New Roman"/>
          <w:sz w:val="24"/>
          <w:szCs w:val="24"/>
        </w:rPr>
        <w:t>qu'</w:t>
      </w:r>
      <w:r w:rsidR="00FF212D" w:rsidRPr="00077126">
        <w:rPr>
          <w:rFonts w:ascii="Times New Roman" w:hAnsi="Times New Roman" w:cs="Times New Roman"/>
          <w:b/>
          <w:bCs/>
          <w:sz w:val="24"/>
          <w:szCs w:val="24"/>
        </w:rPr>
        <w:t>en 1</w:t>
      </w:r>
      <w:r w:rsidR="001640D8" w:rsidRPr="00077126">
        <w:rPr>
          <w:rFonts w:ascii="Times New Roman" w:hAnsi="Times New Roman" w:cs="Times New Roman"/>
          <w:b/>
          <w:bCs/>
          <w:sz w:val="24"/>
          <w:szCs w:val="24"/>
        </w:rPr>
        <w:t>790</w:t>
      </w:r>
      <w:r w:rsidR="001640D8" w:rsidRPr="00077126">
        <w:rPr>
          <w:rFonts w:ascii="Times New Roman" w:hAnsi="Times New Roman" w:cs="Times New Roman"/>
          <w:sz w:val="24"/>
          <w:szCs w:val="24"/>
        </w:rPr>
        <w:t>,</w:t>
      </w:r>
      <w:r w:rsidR="001640D8" w:rsidRPr="00B41173">
        <w:rPr>
          <w:rFonts w:ascii="Times New Roman" w:hAnsi="Times New Roman" w:cs="Times New Roman"/>
          <w:sz w:val="24"/>
          <w:szCs w:val="24"/>
        </w:rPr>
        <w:t xml:space="preserve"> par son fils.</w:t>
      </w:r>
      <w:r w:rsidR="004D0FC3" w:rsidRPr="00B41173">
        <w:rPr>
          <w:rFonts w:ascii="Times New Roman" w:hAnsi="Times New Roman" w:cs="Times New Roman"/>
          <w:sz w:val="24"/>
          <w:szCs w:val="24"/>
        </w:rPr>
        <w:t xml:space="preserve"> (</w:t>
      </w:r>
      <w:r w:rsidR="004D0FC3" w:rsidRPr="00B41173">
        <w:rPr>
          <w:rFonts w:ascii="Times New Roman" w:hAnsi="Times New Roman" w:cs="Times New Roman"/>
          <w:i/>
          <w:iCs/>
          <w:sz w:val="24"/>
          <w:szCs w:val="24"/>
        </w:rPr>
        <w:t>Wiki)</w:t>
      </w:r>
    </w:p>
    <w:p w14:paraId="14791D2A" w14:textId="70A9E82B" w:rsidR="005577FA" w:rsidRPr="00ED1B72" w:rsidRDefault="005577FA" w:rsidP="003F7D2F">
      <w:pPr>
        <w:jc w:val="both"/>
        <w:rPr>
          <w:rFonts w:ascii="Times New Roman" w:hAnsi="Times New Roman" w:cs="Times New Roman"/>
          <w:sz w:val="24"/>
          <w:szCs w:val="24"/>
        </w:rPr>
      </w:pPr>
      <w:r w:rsidRPr="00ED1B72">
        <w:rPr>
          <w:rFonts w:ascii="Times New Roman" w:hAnsi="Times New Roman" w:cs="Times New Roman"/>
          <w:sz w:val="24"/>
          <w:szCs w:val="24"/>
          <w:lang w:eastAsia="fr-FR"/>
        </w:rPr>
        <w:t xml:space="preserve">On peut voir la carte de Cassini sur les sites </w:t>
      </w:r>
      <w:hyperlink r:id="rId10" w:history="1">
        <w:r w:rsidRPr="00ED1B72">
          <w:rPr>
            <w:rStyle w:val="Lienhypertexte"/>
            <w:rFonts w:ascii="Times New Roman" w:hAnsi="Times New Roman" w:cs="Times New Roman"/>
            <w:sz w:val="24"/>
            <w:szCs w:val="24"/>
            <w:lang w:eastAsia="fr-FR"/>
          </w:rPr>
          <w:t>https://ign.fr/</w:t>
        </w:r>
      </w:hyperlink>
      <w:r w:rsidRPr="00ED1B72">
        <w:rPr>
          <w:rFonts w:ascii="Times New Roman" w:hAnsi="Times New Roman" w:cs="Times New Roman"/>
          <w:sz w:val="24"/>
          <w:szCs w:val="24"/>
          <w:lang w:eastAsia="fr-FR"/>
        </w:rPr>
        <w:t xml:space="preserve"> et </w:t>
      </w:r>
      <w:hyperlink r:id="rId11" w:history="1">
        <w:r w:rsidRPr="00ED1B72">
          <w:rPr>
            <w:rStyle w:val="Lienhypertexte"/>
            <w:rFonts w:ascii="Times New Roman" w:hAnsi="Times New Roman" w:cs="Times New Roman"/>
            <w:sz w:val="24"/>
            <w:szCs w:val="24"/>
            <w:lang w:eastAsia="fr-FR"/>
          </w:rPr>
          <w:t>https://gallica.bnf.fr/</w:t>
        </w:r>
      </w:hyperlink>
      <w:r w:rsidR="00ED1B72">
        <w:rPr>
          <w:rStyle w:val="Lienhypertexte"/>
          <w:rFonts w:ascii="Times New Roman" w:hAnsi="Times New Roman" w:cs="Times New Roman"/>
          <w:color w:val="auto"/>
          <w:sz w:val="24"/>
          <w:szCs w:val="24"/>
          <w:lang w:eastAsia="fr-FR"/>
        </w:rPr>
        <w:t>.</w:t>
      </w:r>
    </w:p>
    <w:p w14:paraId="63E34C83" w14:textId="3AB05E8A" w:rsidR="00DA00CE" w:rsidRPr="00B41173" w:rsidRDefault="00E010B9" w:rsidP="002F35C9">
      <w:pPr>
        <w:rPr>
          <w:rFonts w:ascii="Times New Roman" w:hAnsi="Times New Roman" w:cs="Times New Roman"/>
          <w:sz w:val="24"/>
          <w:szCs w:val="24"/>
          <w:lang w:eastAsia="fr-FR"/>
        </w:rPr>
      </w:pPr>
      <w:r w:rsidRPr="00077126">
        <w:rPr>
          <w:rFonts w:ascii="Times New Roman" w:hAnsi="Times New Roman" w:cs="Times New Roman"/>
          <w:sz w:val="24"/>
          <w:szCs w:val="24"/>
          <w:lang w:eastAsia="fr-FR"/>
        </w:rPr>
        <w:t>Les 3 villages du plateau des Petites Roches</w:t>
      </w:r>
      <w:r w:rsidRPr="00B41173">
        <w:rPr>
          <w:rFonts w:ascii="Times New Roman" w:hAnsi="Times New Roman" w:cs="Times New Roman"/>
          <w:sz w:val="24"/>
          <w:szCs w:val="24"/>
          <w:lang w:eastAsia="fr-FR"/>
        </w:rPr>
        <w:t xml:space="preserve"> y figurent, ainsi que les lieux-dits</w:t>
      </w:r>
      <w:r w:rsidR="00DA00CE">
        <w:rPr>
          <w:rFonts w:ascii="Times New Roman" w:hAnsi="Times New Roman" w:cs="Times New Roman"/>
          <w:sz w:val="24"/>
          <w:szCs w:val="24"/>
          <w:lang w:eastAsia="fr-FR"/>
        </w:rPr>
        <w:t>.</w:t>
      </w:r>
    </w:p>
    <w:p w14:paraId="68E3A53E" w14:textId="52661288" w:rsidR="00E010B9" w:rsidRDefault="00D7112C" w:rsidP="002F35C9">
      <w:pPr>
        <w:rPr>
          <w:rFonts w:ascii="Times New Roman" w:hAnsi="Times New Roman" w:cs="Times New Roman"/>
          <w:sz w:val="24"/>
          <w:szCs w:val="24"/>
          <w:lang w:eastAsia="fr-FR"/>
        </w:rPr>
      </w:pPr>
      <w:r>
        <w:rPr>
          <w:rFonts w:ascii="Times New Roman" w:hAnsi="Times New Roman" w:cs="Times New Roman"/>
          <w:sz w:val="24"/>
          <w:szCs w:val="24"/>
          <w:lang w:eastAsia="fr-FR"/>
        </w:rPr>
        <w:t>=</w:t>
      </w:r>
      <w:r w:rsidR="003F7D2F" w:rsidRPr="00B41173">
        <w:rPr>
          <w:rFonts w:ascii="Times New Roman" w:hAnsi="Times New Roman" w:cs="Times New Roman"/>
          <w:sz w:val="24"/>
          <w:szCs w:val="24"/>
          <w:lang w:eastAsia="fr-FR"/>
        </w:rPr>
        <w:t xml:space="preserve">A </w:t>
      </w:r>
      <w:r w:rsidR="003F7D2F" w:rsidRPr="00B41173">
        <w:rPr>
          <w:rFonts w:ascii="Times New Roman" w:hAnsi="Times New Roman" w:cs="Times New Roman"/>
          <w:sz w:val="24"/>
          <w:szCs w:val="24"/>
          <w:u w:val="single"/>
          <w:lang w:eastAsia="fr-FR"/>
        </w:rPr>
        <w:t>St Bernard</w:t>
      </w:r>
      <w:r w:rsidR="003F7D2F" w:rsidRPr="00B41173">
        <w:rPr>
          <w:rFonts w:ascii="Times New Roman" w:hAnsi="Times New Roman" w:cs="Times New Roman"/>
          <w:sz w:val="24"/>
          <w:szCs w:val="24"/>
          <w:lang w:eastAsia="fr-FR"/>
        </w:rPr>
        <w:t xml:space="preserve"> : </w:t>
      </w:r>
      <w:r w:rsidR="009C1711" w:rsidRPr="00B41173">
        <w:rPr>
          <w:rFonts w:ascii="Times New Roman" w:hAnsi="Times New Roman" w:cs="Times New Roman"/>
          <w:sz w:val="24"/>
          <w:szCs w:val="24"/>
          <w:lang w:eastAsia="fr-FR"/>
        </w:rPr>
        <w:t xml:space="preserve">Les </w:t>
      </w:r>
      <w:proofErr w:type="spellStart"/>
      <w:r w:rsidR="009C1711" w:rsidRPr="00B41173">
        <w:rPr>
          <w:rFonts w:ascii="Times New Roman" w:hAnsi="Times New Roman" w:cs="Times New Roman"/>
          <w:sz w:val="24"/>
          <w:szCs w:val="24"/>
          <w:lang w:eastAsia="fr-FR"/>
        </w:rPr>
        <w:t>Chatains</w:t>
      </w:r>
      <w:proofErr w:type="spellEnd"/>
      <w:r w:rsidR="009C1711" w:rsidRPr="00B41173">
        <w:rPr>
          <w:rFonts w:ascii="Times New Roman" w:hAnsi="Times New Roman" w:cs="Times New Roman"/>
          <w:sz w:val="24"/>
          <w:szCs w:val="24"/>
          <w:lang w:eastAsia="fr-FR"/>
        </w:rPr>
        <w:t xml:space="preserve">, </w:t>
      </w:r>
      <w:r w:rsidR="003F7D2F" w:rsidRPr="00B41173">
        <w:rPr>
          <w:rFonts w:ascii="Times New Roman" w:hAnsi="Times New Roman" w:cs="Times New Roman"/>
          <w:sz w:val="24"/>
          <w:szCs w:val="24"/>
          <w:lang w:eastAsia="fr-FR"/>
        </w:rPr>
        <w:t xml:space="preserve">le </w:t>
      </w:r>
      <w:proofErr w:type="spellStart"/>
      <w:r w:rsidR="003F7D2F" w:rsidRPr="00B41173">
        <w:rPr>
          <w:rFonts w:ascii="Times New Roman" w:hAnsi="Times New Roman" w:cs="Times New Roman"/>
          <w:sz w:val="24"/>
          <w:szCs w:val="24"/>
          <w:lang w:eastAsia="fr-FR"/>
        </w:rPr>
        <w:t>Praye</w:t>
      </w:r>
      <w:r w:rsidR="009C16CC">
        <w:rPr>
          <w:rFonts w:ascii="Times New Roman" w:hAnsi="Times New Roman" w:cs="Times New Roman"/>
          <w:sz w:val="24"/>
          <w:szCs w:val="24"/>
          <w:lang w:eastAsia="fr-FR"/>
        </w:rPr>
        <w:t>r</w:t>
      </w:r>
      <w:proofErr w:type="spellEnd"/>
      <w:r w:rsidR="00072802">
        <w:rPr>
          <w:rFonts w:ascii="Times New Roman" w:hAnsi="Times New Roman" w:cs="Times New Roman"/>
          <w:sz w:val="24"/>
          <w:szCs w:val="24"/>
          <w:lang w:eastAsia="fr-FR"/>
        </w:rPr>
        <w:t xml:space="preserve"> (1)</w:t>
      </w:r>
      <w:r w:rsidR="003F7D2F" w:rsidRPr="00B41173">
        <w:rPr>
          <w:rFonts w:ascii="Times New Roman" w:hAnsi="Times New Roman" w:cs="Times New Roman"/>
          <w:sz w:val="24"/>
          <w:szCs w:val="24"/>
          <w:lang w:eastAsia="fr-FR"/>
        </w:rPr>
        <w:t xml:space="preserve">, les Pelloux, les Benoîts, les Guillots, la </w:t>
      </w:r>
      <w:r w:rsidR="00B00982" w:rsidRPr="00B41173">
        <w:rPr>
          <w:rFonts w:ascii="Times New Roman" w:hAnsi="Times New Roman" w:cs="Times New Roman"/>
          <w:sz w:val="24"/>
          <w:szCs w:val="24"/>
          <w:lang w:eastAsia="fr-FR"/>
        </w:rPr>
        <w:t>Bâtie</w:t>
      </w:r>
      <w:r w:rsidR="00B00982">
        <w:rPr>
          <w:rFonts w:ascii="Times New Roman" w:hAnsi="Times New Roman" w:cs="Times New Roman"/>
          <w:sz w:val="24"/>
          <w:szCs w:val="24"/>
          <w:lang w:eastAsia="fr-FR"/>
        </w:rPr>
        <w:t xml:space="preserve"> (</w:t>
      </w:r>
      <w:r w:rsidR="009C16CC">
        <w:rPr>
          <w:rFonts w:ascii="Times New Roman" w:hAnsi="Times New Roman" w:cs="Times New Roman"/>
          <w:sz w:val="24"/>
          <w:szCs w:val="24"/>
          <w:lang w:eastAsia="fr-FR"/>
        </w:rPr>
        <w:t>2)</w:t>
      </w:r>
      <w:r w:rsidR="00072802">
        <w:rPr>
          <w:rFonts w:ascii="Times New Roman" w:hAnsi="Times New Roman" w:cs="Times New Roman"/>
          <w:sz w:val="24"/>
          <w:szCs w:val="24"/>
          <w:lang w:eastAsia="fr-FR"/>
        </w:rPr>
        <w:t xml:space="preserve"> </w:t>
      </w:r>
      <w:r w:rsidR="003F7D2F" w:rsidRPr="00B41173">
        <w:rPr>
          <w:rFonts w:ascii="Times New Roman" w:hAnsi="Times New Roman" w:cs="Times New Roman"/>
          <w:sz w:val="24"/>
          <w:szCs w:val="24"/>
          <w:lang w:eastAsia="fr-FR"/>
        </w:rPr>
        <w:t xml:space="preserve">les Combettes, les </w:t>
      </w:r>
      <w:proofErr w:type="spellStart"/>
      <w:r w:rsidR="003F7D2F" w:rsidRPr="00B41173">
        <w:rPr>
          <w:rFonts w:ascii="Times New Roman" w:hAnsi="Times New Roman" w:cs="Times New Roman"/>
          <w:sz w:val="24"/>
          <w:szCs w:val="24"/>
          <w:lang w:eastAsia="fr-FR"/>
        </w:rPr>
        <w:t>Jattiers</w:t>
      </w:r>
      <w:proofErr w:type="spellEnd"/>
      <w:r w:rsidR="00C005EE">
        <w:rPr>
          <w:rFonts w:ascii="Times New Roman" w:hAnsi="Times New Roman" w:cs="Times New Roman"/>
          <w:sz w:val="24"/>
          <w:szCs w:val="24"/>
          <w:lang w:eastAsia="fr-FR"/>
        </w:rPr>
        <w:t xml:space="preserve"> (</w:t>
      </w:r>
      <w:r w:rsidR="00072802">
        <w:rPr>
          <w:rFonts w:ascii="Times New Roman" w:hAnsi="Times New Roman" w:cs="Times New Roman"/>
          <w:sz w:val="24"/>
          <w:szCs w:val="24"/>
          <w:lang w:eastAsia="fr-FR"/>
        </w:rPr>
        <w:t>3</w:t>
      </w:r>
      <w:r w:rsidR="00C005EE">
        <w:rPr>
          <w:rFonts w:ascii="Times New Roman" w:hAnsi="Times New Roman" w:cs="Times New Roman"/>
          <w:sz w:val="24"/>
          <w:szCs w:val="24"/>
          <w:lang w:eastAsia="fr-FR"/>
        </w:rPr>
        <w:t>)</w:t>
      </w:r>
      <w:r w:rsidR="003F7D2F" w:rsidRPr="00B41173">
        <w:rPr>
          <w:rFonts w:ascii="Times New Roman" w:hAnsi="Times New Roman" w:cs="Times New Roman"/>
          <w:sz w:val="24"/>
          <w:szCs w:val="24"/>
          <w:lang w:eastAsia="fr-FR"/>
        </w:rPr>
        <w:t>. Les Rage</w:t>
      </w:r>
      <w:r w:rsidR="00672C04" w:rsidRPr="00B41173">
        <w:rPr>
          <w:rFonts w:ascii="Times New Roman" w:hAnsi="Times New Roman" w:cs="Times New Roman"/>
          <w:sz w:val="24"/>
          <w:szCs w:val="24"/>
          <w:lang w:eastAsia="fr-FR"/>
        </w:rPr>
        <w:t>o</w:t>
      </w:r>
      <w:r w:rsidR="003F7D2F" w:rsidRPr="00B41173">
        <w:rPr>
          <w:rFonts w:ascii="Times New Roman" w:hAnsi="Times New Roman" w:cs="Times New Roman"/>
          <w:sz w:val="24"/>
          <w:szCs w:val="24"/>
          <w:lang w:eastAsia="fr-FR"/>
        </w:rPr>
        <w:t>ns.</w:t>
      </w:r>
      <w:r w:rsidR="008A2AA8" w:rsidRPr="008A2AA8">
        <w:rPr>
          <w:rFonts w:ascii="Times New Roman" w:hAnsi="Times New Roman" w:cs="Times New Roman"/>
          <w:sz w:val="24"/>
          <w:szCs w:val="24"/>
          <w:u w:val="single"/>
          <w:lang w:eastAsia="fr-FR"/>
        </w:rPr>
        <w:t xml:space="preserve"> </w:t>
      </w:r>
      <w:r w:rsidR="008A2AA8" w:rsidRPr="00585598">
        <w:rPr>
          <w:rFonts w:ascii="Times New Roman" w:hAnsi="Times New Roman" w:cs="Times New Roman"/>
          <w:sz w:val="24"/>
          <w:szCs w:val="24"/>
          <w:lang w:eastAsia="fr-FR"/>
        </w:rPr>
        <w:t>A St Michel</w:t>
      </w:r>
      <w:r w:rsidR="008A2AA8" w:rsidRPr="00B41173">
        <w:rPr>
          <w:rFonts w:ascii="Times New Roman" w:hAnsi="Times New Roman" w:cs="Times New Roman"/>
          <w:sz w:val="24"/>
          <w:szCs w:val="24"/>
          <w:lang w:eastAsia="fr-FR"/>
        </w:rPr>
        <w:t> : les Granges de Marcieu.</w:t>
      </w:r>
      <w:r>
        <w:rPr>
          <w:rFonts w:ascii="Times New Roman" w:hAnsi="Times New Roman" w:cs="Times New Roman"/>
          <w:sz w:val="24"/>
          <w:szCs w:val="24"/>
          <w:lang w:eastAsia="fr-FR"/>
        </w:rPr>
        <w:t xml:space="preserve">                           =</w:t>
      </w:r>
      <w:r w:rsidR="003F7D2F" w:rsidRPr="00B41173">
        <w:rPr>
          <w:rFonts w:ascii="Times New Roman" w:hAnsi="Times New Roman" w:cs="Times New Roman"/>
          <w:sz w:val="24"/>
          <w:szCs w:val="24"/>
          <w:lang w:eastAsia="fr-FR"/>
        </w:rPr>
        <w:t xml:space="preserve">A </w:t>
      </w:r>
      <w:r w:rsidR="003F7D2F" w:rsidRPr="00B41173">
        <w:rPr>
          <w:rFonts w:ascii="Times New Roman" w:hAnsi="Times New Roman" w:cs="Times New Roman"/>
          <w:sz w:val="24"/>
          <w:szCs w:val="24"/>
          <w:u w:val="single"/>
          <w:lang w:eastAsia="fr-FR"/>
        </w:rPr>
        <w:t>St Hilaire</w:t>
      </w:r>
      <w:r w:rsidR="003F7D2F" w:rsidRPr="00B41173">
        <w:rPr>
          <w:rFonts w:ascii="Times New Roman" w:hAnsi="Times New Roman" w:cs="Times New Roman"/>
          <w:sz w:val="24"/>
          <w:szCs w:val="24"/>
          <w:lang w:eastAsia="fr-FR"/>
        </w:rPr>
        <w:t xml:space="preserve"> : </w:t>
      </w:r>
      <w:r w:rsidR="00672C04" w:rsidRPr="00B41173">
        <w:rPr>
          <w:rFonts w:ascii="Times New Roman" w:hAnsi="Times New Roman" w:cs="Times New Roman"/>
          <w:sz w:val="24"/>
          <w:szCs w:val="24"/>
          <w:lang w:eastAsia="fr-FR"/>
        </w:rPr>
        <w:t xml:space="preserve">Les </w:t>
      </w:r>
      <w:proofErr w:type="spellStart"/>
      <w:r w:rsidR="00672C04" w:rsidRPr="00B41173">
        <w:rPr>
          <w:rFonts w:ascii="Times New Roman" w:hAnsi="Times New Roman" w:cs="Times New Roman"/>
          <w:sz w:val="24"/>
          <w:szCs w:val="24"/>
          <w:lang w:eastAsia="fr-FR"/>
        </w:rPr>
        <w:t>Margains</w:t>
      </w:r>
      <w:proofErr w:type="spellEnd"/>
      <w:r w:rsidR="00672C04" w:rsidRPr="00B41173">
        <w:rPr>
          <w:rFonts w:ascii="Times New Roman" w:hAnsi="Times New Roman" w:cs="Times New Roman"/>
          <w:sz w:val="24"/>
          <w:szCs w:val="24"/>
          <w:lang w:eastAsia="fr-FR"/>
        </w:rPr>
        <w:t xml:space="preserve">, </w:t>
      </w:r>
      <w:r w:rsidR="003F7D2F" w:rsidRPr="00B41173">
        <w:rPr>
          <w:rFonts w:ascii="Times New Roman" w:hAnsi="Times New Roman" w:cs="Times New Roman"/>
          <w:sz w:val="24"/>
          <w:szCs w:val="24"/>
          <w:lang w:eastAsia="fr-FR"/>
        </w:rPr>
        <w:t xml:space="preserve">Les </w:t>
      </w:r>
      <w:proofErr w:type="spellStart"/>
      <w:proofErr w:type="gramStart"/>
      <w:r w:rsidR="003F7D2F" w:rsidRPr="00B41173">
        <w:rPr>
          <w:rFonts w:ascii="Times New Roman" w:hAnsi="Times New Roman" w:cs="Times New Roman"/>
          <w:sz w:val="24"/>
          <w:szCs w:val="24"/>
          <w:lang w:eastAsia="fr-FR"/>
        </w:rPr>
        <w:t>Gandains</w:t>
      </w:r>
      <w:proofErr w:type="spellEnd"/>
      <w:r w:rsidR="00032163">
        <w:rPr>
          <w:rFonts w:ascii="Times New Roman" w:hAnsi="Times New Roman" w:cs="Times New Roman"/>
          <w:sz w:val="24"/>
          <w:szCs w:val="24"/>
          <w:lang w:eastAsia="fr-FR"/>
        </w:rPr>
        <w:t>(</w:t>
      </w:r>
      <w:proofErr w:type="gramEnd"/>
      <w:r w:rsidR="00032163">
        <w:rPr>
          <w:rFonts w:ascii="Times New Roman" w:hAnsi="Times New Roman" w:cs="Times New Roman"/>
          <w:sz w:val="24"/>
          <w:szCs w:val="24"/>
          <w:lang w:eastAsia="fr-FR"/>
        </w:rPr>
        <w:t>4)</w:t>
      </w:r>
      <w:r w:rsidR="003F7D2F" w:rsidRPr="00B41173">
        <w:rPr>
          <w:rFonts w:ascii="Times New Roman" w:hAnsi="Times New Roman" w:cs="Times New Roman"/>
          <w:sz w:val="24"/>
          <w:szCs w:val="24"/>
          <w:lang w:eastAsia="fr-FR"/>
        </w:rPr>
        <w:t xml:space="preserve">, les </w:t>
      </w:r>
      <w:proofErr w:type="spellStart"/>
      <w:r w:rsidR="003F7D2F" w:rsidRPr="00B41173">
        <w:rPr>
          <w:rFonts w:ascii="Times New Roman" w:hAnsi="Times New Roman" w:cs="Times New Roman"/>
          <w:sz w:val="24"/>
          <w:szCs w:val="24"/>
          <w:lang w:eastAsia="fr-FR"/>
        </w:rPr>
        <w:t>Vials</w:t>
      </w:r>
      <w:proofErr w:type="spellEnd"/>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lastRenderedPageBreak/>
        <w:t>=</w:t>
      </w:r>
      <w:r w:rsidR="00E010B9" w:rsidRPr="00B41173">
        <w:rPr>
          <w:rFonts w:ascii="Times New Roman" w:hAnsi="Times New Roman" w:cs="Times New Roman"/>
          <w:sz w:val="24"/>
          <w:szCs w:val="24"/>
          <w:lang w:eastAsia="fr-FR"/>
        </w:rPr>
        <w:t xml:space="preserve">A </w:t>
      </w:r>
      <w:r w:rsidR="00E010B9" w:rsidRPr="00B41173">
        <w:rPr>
          <w:rFonts w:ascii="Times New Roman" w:hAnsi="Times New Roman" w:cs="Times New Roman"/>
          <w:sz w:val="24"/>
          <w:szCs w:val="24"/>
          <w:u w:val="single"/>
          <w:lang w:eastAsia="fr-FR"/>
        </w:rPr>
        <w:t>St Pancra</w:t>
      </w:r>
      <w:r w:rsidR="003C23A4" w:rsidRPr="00B41173">
        <w:rPr>
          <w:rFonts w:ascii="Times New Roman" w:hAnsi="Times New Roman" w:cs="Times New Roman"/>
          <w:sz w:val="24"/>
          <w:szCs w:val="24"/>
          <w:u w:val="single"/>
          <w:lang w:eastAsia="fr-FR"/>
        </w:rPr>
        <w:t>c</w:t>
      </w:r>
      <w:r w:rsidR="00E010B9" w:rsidRPr="00B41173">
        <w:rPr>
          <w:rFonts w:ascii="Times New Roman" w:hAnsi="Times New Roman" w:cs="Times New Roman"/>
          <w:sz w:val="24"/>
          <w:szCs w:val="24"/>
          <w:u w:val="single"/>
          <w:lang w:eastAsia="fr-FR"/>
        </w:rPr>
        <w:t>e</w:t>
      </w:r>
      <w:r w:rsidR="003C23A4" w:rsidRPr="00B41173">
        <w:rPr>
          <w:rFonts w:ascii="Times New Roman" w:hAnsi="Times New Roman" w:cs="Times New Roman"/>
          <w:sz w:val="24"/>
          <w:szCs w:val="24"/>
          <w:lang w:eastAsia="fr-FR"/>
        </w:rPr>
        <w:t xml:space="preserve"> (orthographe de l’époque</w:t>
      </w:r>
      <w:r w:rsidR="005411E0" w:rsidRPr="00B41173">
        <w:rPr>
          <w:rFonts w:ascii="Times New Roman" w:hAnsi="Times New Roman" w:cs="Times New Roman"/>
          <w:sz w:val="24"/>
          <w:szCs w:val="24"/>
          <w:lang w:eastAsia="fr-FR"/>
        </w:rPr>
        <w:t xml:space="preserve">), </w:t>
      </w:r>
      <w:proofErr w:type="spellStart"/>
      <w:r w:rsidR="005411E0" w:rsidRPr="00B41173">
        <w:rPr>
          <w:rFonts w:ascii="Times New Roman" w:hAnsi="Times New Roman" w:cs="Times New Roman"/>
          <w:sz w:val="24"/>
          <w:szCs w:val="24"/>
          <w:lang w:eastAsia="fr-FR"/>
        </w:rPr>
        <w:t>Tournou</w:t>
      </w:r>
      <w:proofErr w:type="spellEnd"/>
      <w:r w:rsidR="00077126">
        <w:rPr>
          <w:rFonts w:ascii="Times New Roman" w:hAnsi="Times New Roman" w:cs="Times New Roman"/>
          <w:sz w:val="24"/>
          <w:szCs w:val="24"/>
          <w:lang w:eastAsia="fr-FR"/>
        </w:rPr>
        <w:t xml:space="preserve"> </w:t>
      </w:r>
      <w:r w:rsidR="003123D7">
        <w:rPr>
          <w:rFonts w:ascii="Times New Roman" w:hAnsi="Times New Roman" w:cs="Times New Roman"/>
          <w:sz w:val="24"/>
          <w:szCs w:val="24"/>
          <w:lang w:eastAsia="fr-FR"/>
        </w:rPr>
        <w:t xml:space="preserve">(orthographe </w:t>
      </w:r>
      <w:r w:rsidR="0015083A">
        <w:rPr>
          <w:rFonts w:ascii="Times New Roman" w:hAnsi="Times New Roman" w:cs="Times New Roman"/>
          <w:sz w:val="24"/>
          <w:szCs w:val="24"/>
          <w:lang w:eastAsia="fr-FR"/>
        </w:rPr>
        <w:t>sur la carte</w:t>
      </w:r>
      <w:r w:rsidR="003123D7">
        <w:rPr>
          <w:rFonts w:ascii="Times New Roman" w:hAnsi="Times New Roman" w:cs="Times New Roman"/>
          <w:sz w:val="24"/>
          <w:szCs w:val="24"/>
          <w:lang w:eastAsia="fr-FR"/>
        </w:rPr>
        <w:t>)</w:t>
      </w:r>
      <w:r w:rsidR="00E010B9" w:rsidRPr="00B41173">
        <w:rPr>
          <w:rFonts w:ascii="Times New Roman" w:hAnsi="Times New Roman" w:cs="Times New Roman"/>
          <w:sz w:val="24"/>
          <w:szCs w:val="24"/>
          <w:lang w:eastAsia="fr-FR"/>
        </w:rPr>
        <w:t xml:space="preserve">, Le Village, Tognon, Le </w:t>
      </w:r>
      <w:proofErr w:type="spellStart"/>
      <w:r w:rsidR="00E010B9" w:rsidRPr="00B41173">
        <w:rPr>
          <w:rFonts w:ascii="Times New Roman" w:hAnsi="Times New Roman" w:cs="Times New Roman"/>
          <w:sz w:val="24"/>
          <w:szCs w:val="24"/>
          <w:lang w:eastAsia="fr-FR"/>
        </w:rPr>
        <w:t>Baure</w:t>
      </w:r>
      <w:proofErr w:type="spellEnd"/>
      <w:r w:rsidR="00E010B9" w:rsidRPr="00B41173">
        <w:rPr>
          <w:rFonts w:ascii="Times New Roman" w:hAnsi="Times New Roman" w:cs="Times New Roman"/>
          <w:sz w:val="24"/>
          <w:szCs w:val="24"/>
          <w:lang w:eastAsia="fr-FR"/>
        </w:rPr>
        <w:t>, Gorges de Mt l’</w:t>
      </w:r>
      <w:proofErr w:type="spellStart"/>
      <w:r w:rsidR="00E010B9" w:rsidRPr="00B41173">
        <w:rPr>
          <w:rFonts w:ascii="Times New Roman" w:hAnsi="Times New Roman" w:cs="Times New Roman"/>
          <w:sz w:val="24"/>
          <w:szCs w:val="24"/>
          <w:lang w:eastAsia="fr-FR"/>
        </w:rPr>
        <w:t>Ab</w:t>
      </w:r>
      <w:r w:rsidR="00D72155" w:rsidRPr="00B41173">
        <w:rPr>
          <w:rFonts w:ascii="Times New Roman" w:hAnsi="Times New Roman" w:cs="Times New Roman"/>
          <w:sz w:val="24"/>
          <w:szCs w:val="24"/>
          <w:lang w:eastAsia="fr-FR"/>
        </w:rPr>
        <w:t>e</w:t>
      </w:r>
      <w:r w:rsidR="00E010B9" w:rsidRPr="00B41173">
        <w:rPr>
          <w:rFonts w:ascii="Times New Roman" w:hAnsi="Times New Roman" w:cs="Times New Roman"/>
          <w:sz w:val="24"/>
          <w:szCs w:val="24"/>
          <w:lang w:eastAsia="fr-FR"/>
        </w:rPr>
        <w:t>sse</w:t>
      </w:r>
      <w:proofErr w:type="spellEnd"/>
      <w:r w:rsidR="00D72155" w:rsidRPr="00B41173">
        <w:rPr>
          <w:rFonts w:ascii="Times New Roman" w:hAnsi="Times New Roman" w:cs="Times New Roman"/>
          <w:sz w:val="24"/>
          <w:szCs w:val="24"/>
          <w:lang w:eastAsia="fr-FR"/>
        </w:rPr>
        <w:t>.</w:t>
      </w:r>
    </w:p>
    <w:p w14:paraId="5EF74377" w14:textId="53A122FF" w:rsidR="00376EEA" w:rsidRPr="00F0214B" w:rsidRDefault="00376EEA" w:rsidP="00376EEA">
      <w:pPr>
        <w:rPr>
          <w:rFonts w:ascii="Times New Roman" w:hAnsi="Times New Roman" w:cs="Times New Roman"/>
          <w:sz w:val="24"/>
          <w:szCs w:val="24"/>
          <w:lang w:eastAsia="fr-FR"/>
        </w:rPr>
      </w:pPr>
      <w:proofErr w:type="spellStart"/>
      <w:r w:rsidRPr="00F0214B">
        <w:rPr>
          <w:rFonts w:ascii="Times New Roman" w:hAnsi="Times New Roman" w:cs="Times New Roman"/>
          <w:sz w:val="24"/>
          <w:szCs w:val="24"/>
          <w:lang w:eastAsia="fr-FR"/>
        </w:rPr>
        <w:t>Chatains</w:t>
      </w:r>
      <w:proofErr w:type="spellEnd"/>
      <w:r w:rsidRPr="00F0214B">
        <w:rPr>
          <w:rFonts w:ascii="Times New Roman" w:hAnsi="Times New Roman" w:cs="Times New Roman"/>
          <w:sz w:val="24"/>
          <w:szCs w:val="24"/>
          <w:lang w:eastAsia="fr-FR"/>
        </w:rPr>
        <w:t xml:space="preserve">, Pelloux, Rageons, </w:t>
      </w:r>
      <w:proofErr w:type="spellStart"/>
      <w:r w:rsidRPr="00F0214B">
        <w:rPr>
          <w:rFonts w:ascii="Times New Roman" w:hAnsi="Times New Roman" w:cs="Times New Roman"/>
          <w:sz w:val="24"/>
          <w:szCs w:val="24"/>
          <w:lang w:eastAsia="fr-FR"/>
        </w:rPr>
        <w:t>Tournoud</w:t>
      </w:r>
      <w:r w:rsidR="00956A30">
        <w:rPr>
          <w:rFonts w:ascii="Times New Roman" w:hAnsi="Times New Roman" w:cs="Times New Roman"/>
          <w:sz w:val="24"/>
          <w:szCs w:val="24"/>
          <w:lang w:eastAsia="fr-FR"/>
        </w:rPr>
        <w:t>s</w:t>
      </w:r>
      <w:proofErr w:type="spellEnd"/>
      <w:r w:rsidRPr="00F0214B">
        <w:rPr>
          <w:rFonts w:ascii="Times New Roman" w:hAnsi="Times New Roman" w:cs="Times New Roman"/>
          <w:sz w:val="24"/>
          <w:szCs w:val="24"/>
          <w:lang w:eastAsia="fr-FR"/>
        </w:rPr>
        <w:t xml:space="preserve">, Benoîts, Guillots, </w:t>
      </w:r>
      <w:proofErr w:type="spellStart"/>
      <w:r w:rsidRPr="00F0214B">
        <w:rPr>
          <w:rFonts w:ascii="Times New Roman" w:hAnsi="Times New Roman" w:cs="Times New Roman"/>
          <w:sz w:val="24"/>
          <w:szCs w:val="24"/>
          <w:lang w:eastAsia="fr-FR"/>
        </w:rPr>
        <w:t>Margains</w:t>
      </w:r>
      <w:proofErr w:type="spellEnd"/>
      <w:r w:rsidRPr="00F0214B">
        <w:rPr>
          <w:rFonts w:ascii="Times New Roman" w:hAnsi="Times New Roman" w:cs="Times New Roman"/>
          <w:sz w:val="24"/>
          <w:szCs w:val="24"/>
          <w:lang w:eastAsia="fr-FR"/>
        </w:rPr>
        <w:t xml:space="preserve"> étaient des noms de vieilles familles de</w:t>
      </w:r>
      <w:r w:rsidR="00952FB5">
        <w:rPr>
          <w:rFonts w:ascii="Times New Roman" w:hAnsi="Times New Roman" w:cs="Times New Roman"/>
          <w:sz w:val="24"/>
          <w:szCs w:val="24"/>
          <w:lang w:eastAsia="fr-FR"/>
        </w:rPr>
        <w:t xml:space="preserve">s 3 villages du plateau. Tognon pourrait être </w:t>
      </w:r>
      <w:r w:rsidR="00B249D2">
        <w:rPr>
          <w:rFonts w:ascii="Times New Roman" w:hAnsi="Times New Roman" w:cs="Times New Roman"/>
          <w:sz w:val="24"/>
          <w:szCs w:val="24"/>
          <w:lang w:eastAsia="fr-FR"/>
        </w:rPr>
        <w:t>un</w:t>
      </w:r>
      <w:r w:rsidR="00952FB5">
        <w:rPr>
          <w:rFonts w:ascii="Times New Roman" w:hAnsi="Times New Roman" w:cs="Times New Roman"/>
          <w:sz w:val="24"/>
          <w:szCs w:val="24"/>
          <w:lang w:eastAsia="fr-FR"/>
        </w:rPr>
        <w:t xml:space="preserve"> diminutif d’Antoine. On ne le retrouve pas </w:t>
      </w:r>
      <w:r w:rsidR="00105641">
        <w:rPr>
          <w:rFonts w:ascii="Times New Roman" w:hAnsi="Times New Roman" w:cs="Times New Roman"/>
          <w:sz w:val="24"/>
          <w:szCs w:val="24"/>
          <w:lang w:eastAsia="fr-FR"/>
        </w:rPr>
        <w:t>sur les cartes qui ont suivi.</w:t>
      </w:r>
    </w:p>
    <w:p w14:paraId="40E25A56" w14:textId="77777777" w:rsidR="00B41173" w:rsidRPr="00F0214B" w:rsidRDefault="003755F4" w:rsidP="002F35C9">
      <w:pPr>
        <w:rPr>
          <w:rFonts w:ascii="Times New Roman" w:hAnsi="Times New Roman" w:cs="Times New Roman"/>
          <w:sz w:val="24"/>
          <w:szCs w:val="24"/>
          <w:lang w:eastAsia="fr-FR"/>
        </w:rPr>
      </w:pPr>
      <w:r w:rsidRPr="00F0214B">
        <w:rPr>
          <w:rFonts w:ascii="Times New Roman" w:hAnsi="Times New Roman" w:cs="Times New Roman"/>
          <w:sz w:val="24"/>
          <w:szCs w:val="24"/>
          <w:lang w:eastAsia="fr-FR"/>
        </w:rPr>
        <w:t>Contrairement aux hameaux, les lieux-dits ne sont pas forcément habités.</w:t>
      </w:r>
      <w:r w:rsidR="00A80458" w:rsidRPr="00F0214B">
        <w:rPr>
          <w:rFonts w:ascii="Times New Roman" w:hAnsi="Times New Roman" w:cs="Times New Roman"/>
          <w:sz w:val="24"/>
          <w:szCs w:val="24"/>
          <w:lang w:eastAsia="fr-FR"/>
        </w:rPr>
        <w:t xml:space="preserve"> Certains ont changé d’orthographe, d’autres ont disparu</w:t>
      </w:r>
      <w:r w:rsidR="00BA6494" w:rsidRPr="00F0214B">
        <w:rPr>
          <w:rFonts w:ascii="Times New Roman" w:hAnsi="Times New Roman" w:cs="Times New Roman"/>
          <w:sz w:val="24"/>
          <w:szCs w:val="24"/>
          <w:lang w:eastAsia="fr-FR"/>
        </w:rPr>
        <w:t>, de nouveaux sont apparus</w:t>
      </w:r>
      <w:r w:rsidR="001F1797" w:rsidRPr="00F0214B">
        <w:rPr>
          <w:rFonts w:ascii="Times New Roman" w:hAnsi="Times New Roman" w:cs="Times New Roman"/>
          <w:sz w:val="24"/>
          <w:szCs w:val="24"/>
          <w:lang w:eastAsia="fr-FR"/>
        </w:rPr>
        <w:t xml:space="preserve"> par la suite.</w:t>
      </w:r>
      <w:r w:rsidR="00B41173" w:rsidRPr="00F0214B">
        <w:rPr>
          <w:rFonts w:ascii="Times New Roman" w:hAnsi="Times New Roman" w:cs="Times New Roman"/>
          <w:sz w:val="24"/>
          <w:szCs w:val="24"/>
          <w:lang w:eastAsia="fr-FR"/>
        </w:rPr>
        <w:t xml:space="preserve"> </w:t>
      </w:r>
    </w:p>
    <w:p w14:paraId="1E6082F5" w14:textId="77777777" w:rsidR="00703B70" w:rsidRDefault="00672C04" w:rsidP="00105641">
      <w:pPr>
        <w:rPr>
          <w:rFonts w:ascii="Times New Roman" w:hAnsi="Times New Roman" w:cs="Times New Roman"/>
          <w:i/>
          <w:iCs/>
          <w:sz w:val="20"/>
          <w:szCs w:val="20"/>
          <w:lang w:eastAsia="fr-FR"/>
        </w:rPr>
      </w:pPr>
      <w:r w:rsidRPr="00BD70D0">
        <w:rPr>
          <w:rFonts w:ascii="Times New Roman" w:hAnsi="Times New Roman" w:cs="Times New Roman"/>
          <w:b/>
          <w:bCs/>
          <w:sz w:val="24"/>
          <w:szCs w:val="24"/>
          <w:u w:val="single"/>
          <w:lang w:eastAsia="fr-FR"/>
        </w:rPr>
        <w:t>Sur les cartes d’Etat Major</w:t>
      </w:r>
      <w:r w:rsidR="004D0FC3" w:rsidRPr="00BD70D0">
        <w:rPr>
          <w:rFonts w:ascii="Times New Roman" w:hAnsi="Times New Roman" w:cs="Times New Roman"/>
          <w:b/>
          <w:bCs/>
          <w:sz w:val="24"/>
          <w:szCs w:val="24"/>
          <w:u w:val="single"/>
          <w:lang w:eastAsia="fr-FR"/>
        </w:rPr>
        <w:t xml:space="preserve"> du plateau</w:t>
      </w:r>
      <w:r w:rsidRPr="00BD70D0">
        <w:rPr>
          <w:rFonts w:ascii="Times New Roman" w:hAnsi="Times New Roman" w:cs="Times New Roman"/>
          <w:b/>
          <w:bCs/>
          <w:sz w:val="24"/>
          <w:szCs w:val="24"/>
          <w:u w:val="single"/>
          <w:lang w:eastAsia="fr-FR"/>
        </w:rPr>
        <w:t>, au 19è siècle</w:t>
      </w:r>
      <w:r w:rsidRPr="00B41173">
        <w:rPr>
          <w:rFonts w:ascii="Times New Roman" w:hAnsi="Times New Roman" w:cs="Times New Roman"/>
          <w:sz w:val="24"/>
          <w:szCs w:val="24"/>
          <w:lang w:eastAsia="fr-FR"/>
        </w:rPr>
        <w:t xml:space="preserve">, </w:t>
      </w:r>
      <w:r w:rsidR="008853EF">
        <w:rPr>
          <w:rFonts w:ascii="Times New Roman" w:hAnsi="Times New Roman" w:cs="Times New Roman"/>
          <w:sz w:val="24"/>
          <w:szCs w:val="24"/>
          <w:lang w:eastAsia="fr-FR"/>
        </w:rPr>
        <w:t xml:space="preserve">A St </w:t>
      </w:r>
      <w:proofErr w:type="spellStart"/>
      <w:r w:rsidR="008853EF">
        <w:rPr>
          <w:rFonts w:ascii="Times New Roman" w:hAnsi="Times New Roman" w:cs="Times New Roman"/>
          <w:sz w:val="24"/>
          <w:szCs w:val="24"/>
          <w:lang w:eastAsia="fr-FR"/>
        </w:rPr>
        <w:t>Pancrasse</w:t>
      </w:r>
      <w:proofErr w:type="spellEnd"/>
      <w:r w:rsidR="008853EF">
        <w:rPr>
          <w:rFonts w:ascii="Times New Roman" w:hAnsi="Times New Roman" w:cs="Times New Roman"/>
          <w:sz w:val="24"/>
          <w:szCs w:val="24"/>
          <w:lang w:eastAsia="fr-FR"/>
        </w:rPr>
        <w:t xml:space="preserve">, </w:t>
      </w:r>
      <w:r w:rsidR="00571CBD">
        <w:rPr>
          <w:rFonts w:ascii="Times New Roman" w:hAnsi="Times New Roman" w:cs="Times New Roman"/>
          <w:sz w:val="24"/>
          <w:szCs w:val="24"/>
          <w:lang w:eastAsia="fr-FR"/>
        </w:rPr>
        <w:t>ajouté aux</w:t>
      </w:r>
      <w:r w:rsidR="00F0214B" w:rsidRPr="00B41173">
        <w:rPr>
          <w:rFonts w:ascii="Times New Roman" w:hAnsi="Times New Roman" w:cs="Times New Roman"/>
          <w:sz w:val="24"/>
          <w:szCs w:val="24"/>
          <w:lang w:eastAsia="fr-FR"/>
        </w:rPr>
        <w:t xml:space="preserve"> </w:t>
      </w:r>
      <w:r w:rsidR="00A00BC1">
        <w:rPr>
          <w:rFonts w:ascii="Times New Roman" w:hAnsi="Times New Roman" w:cs="Times New Roman"/>
          <w:sz w:val="24"/>
          <w:szCs w:val="24"/>
          <w:lang w:eastAsia="fr-FR"/>
        </w:rPr>
        <w:t>lieux dits</w:t>
      </w:r>
      <w:r w:rsidR="00F0214B" w:rsidRPr="00B41173">
        <w:rPr>
          <w:rFonts w:ascii="Times New Roman" w:hAnsi="Times New Roman" w:cs="Times New Roman"/>
          <w:sz w:val="24"/>
          <w:szCs w:val="24"/>
          <w:lang w:eastAsia="fr-FR"/>
        </w:rPr>
        <w:t xml:space="preserve"> de</w:t>
      </w:r>
      <w:r w:rsidR="00F0214B">
        <w:rPr>
          <w:rFonts w:ascii="Times New Roman" w:hAnsi="Times New Roman" w:cs="Times New Roman"/>
          <w:sz w:val="24"/>
          <w:szCs w:val="24"/>
          <w:lang w:eastAsia="fr-FR"/>
        </w:rPr>
        <w:t xml:space="preserve">s </w:t>
      </w:r>
      <w:r w:rsidR="00F0214B" w:rsidRPr="00B41173">
        <w:rPr>
          <w:rFonts w:ascii="Times New Roman" w:hAnsi="Times New Roman" w:cs="Times New Roman"/>
          <w:sz w:val="24"/>
          <w:szCs w:val="24"/>
          <w:lang w:eastAsia="fr-FR"/>
        </w:rPr>
        <w:t>habitations</w:t>
      </w:r>
      <w:r w:rsidR="00F0214B">
        <w:rPr>
          <w:rFonts w:ascii="Times New Roman" w:hAnsi="Times New Roman" w:cs="Times New Roman"/>
          <w:sz w:val="24"/>
          <w:szCs w:val="24"/>
          <w:lang w:eastAsia="fr-FR"/>
        </w:rPr>
        <w:t>,</w:t>
      </w:r>
      <w:r w:rsidR="00F0214B" w:rsidRPr="00B41173">
        <w:rPr>
          <w:rFonts w:ascii="Times New Roman" w:hAnsi="Times New Roman" w:cs="Times New Roman"/>
          <w:sz w:val="24"/>
          <w:szCs w:val="24"/>
          <w:lang w:eastAsia="fr-FR"/>
        </w:rPr>
        <w:t xml:space="preserve"> </w:t>
      </w:r>
      <w:r w:rsidRPr="00B41173">
        <w:rPr>
          <w:rFonts w:ascii="Times New Roman" w:hAnsi="Times New Roman" w:cs="Times New Roman"/>
          <w:sz w:val="24"/>
          <w:szCs w:val="24"/>
          <w:lang w:eastAsia="fr-FR"/>
        </w:rPr>
        <w:t xml:space="preserve">on </w:t>
      </w:r>
      <w:r w:rsidR="00702090">
        <w:rPr>
          <w:rFonts w:ascii="Times New Roman" w:hAnsi="Times New Roman" w:cs="Times New Roman"/>
          <w:sz w:val="24"/>
          <w:szCs w:val="24"/>
          <w:lang w:eastAsia="fr-FR"/>
        </w:rPr>
        <w:t>note</w:t>
      </w:r>
      <w:r w:rsidRPr="00B41173">
        <w:rPr>
          <w:rFonts w:ascii="Times New Roman" w:hAnsi="Times New Roman" w:cs="Times New Roman"/>
          <w:sz w:val="24"/>
          <w:szCs w:val="24"/>
          <w:lang w:eastAsia="fr-FR"/>
        </w:rPr>
        <w:t xml:space="preserve"> le nom d</w:t>
      </w:r>
      <w:r w:rsidR="008853EF">
        <w:rPr>
          <w:rFonts w:ascii="Times New Roman" w:hAnsi="Times New Roman" w:cs="Times New Roman"/>
          <w:sz w:val="24"/>
          <w:szCs w:val="24"/>
          <w:lang w:eastAsia="fr-FR"/>
        </w:rPr>
        <w:t>’une dizaine de</w:t>
      </w:r>
      <w:r w:rsidRPr="00B41173">
        <w:rPr>
          <w:rFonts w:ascii="Times New Roman" w:hAnsi="Times New Roman" w:cs="Times New Roman"/>
          <w:sz w:val="24"/>
          <w:szCs w:val="24"/>
          <w:lang w:eastAsia="fr-FR"/>
        </w:rPr>
        <w:t xml:space="preserve"> granges </w:t>
      </w:r>
      <w:r w:rsidR="00B2483F">
        <w:rPr>
          <w:rFonts w:ascii="Times New Roman" w:hAnsi="Times New Roman" w:cs="Times New Roman"/>
          <w:sz w:val="24"/>
          <w:szCs w:val="24"/>
          <w:lang w:eastAsia="fr-FR"/>
        </w:rPr>
        <w:t>(</w:t>
      </w:r>
      <w:r w:rsidR="00032163">
        <w:rPr>
          <w:rFonts w:ascii="Times New Roman" w:hAnsi="Times New Roman" w:cs="Times New Roman"/>
          <w:sz w:val="24"/>
          <w:szCs w:val="24"/>
          <w:lang w:eastAsia="fr-FR"/>
        </w:rPr>
        <w:t>5</w:t>
      </w:r>
      <w:r w:rsidR="00B2483F">
        <w:rPr>
          <w:rFonts w:ascii="Times New Roman" w:hAnsi="Times New Roman" w:cs="Times New Roman"/>
          <w:sz w:val="24"/>
          <w:szCs w:val="24"/>
          <w:lang w:eastAsia="fr-FR"/>
        </w:rPr>
        <w:t xml:space="preserve">) </w:t>
      </w:r>
      <w:r w:rsidR="009D5717" w:rsidRPr="00B41173">
        <w:rPr>
          <w:rFonts w:ascii="Times New Roman" w:hAnsi="Times New Roman" w:cs="Times New Roman"/>
          <w:sz w:val="24"/>
          <w:szCs w:val="24"/>
          <w:lang w:eastAsia="fr-FR"/>
        </w:rPr>
        <w:t>appartenant à des</w:t>
      </w:r>
      <w:r w:rsidRPr="00B41173">
        <w:rPr>
          <w:rFonts w:ascii="Times New Roman" w:hAnsi="Times New Roman" w:cs="Times New Roman"/>
          <w:sz w:val="24"/>
          <w:szCs w:val="24"/>
          <w:lang w:eastAsia="fr-FR"/>
        </w:rPr>
        <w:t xml:space="preserve"> </w:t>
      </w:r>
      <w:r w:rsidR="008853EF">
        <w:rPr>
          <w:rFonts w:ascii="Times New Roman" w:hAnsi="Times New Roman" w:cs="Times New Roman"/>
          <w:sz w:val="24"/>
          <w:szCs w:val="24"/>
          <w:lang w:eastAsia="fr-FR"/>
        </w:rPr>
        <w:t>familles</w:t>
      </w:r>
      <w:r w:rsidR="003238BE">
        <w:rPr>
          <w:rFonts w:ascii="Times New Roman" w:hAnsi="Times New Roman" w:cs="Times New Roman"/>
          <w:sz w:val="24"/>
          <w:szCs w:val="24"/>
          <w:lang w:eastAsia="fr-FR"/>
        </w:rPr>
        <w:t xml:space="preserve"> </w:t>
      </w:r>
      <w:r w:rsidR="00AA5D5B">
        <w:rPr>
          <w:rFonts w:ascii="Times New Roman" w:hAnsi="Times New Roman" w:cs="Times New Roman"/>
          <w:sz w:val="24"/>
          <w:szCs w:val="24"/>
          <w:lang w:eastAsia="fr-FR"/>
        </w:rPr>
        <w:t xml:space="preserve">locales </w:t>
      </w:r>
      <w:r w:rsidR="003238BE">
        <w:rPr>
          <w:rFonts w:ascii="Times New Roman" w:hAnsi="Times New Roman" w:cs="Times New Roman"/>
          <w:sz w:val="24"/>
          <w:szCs w:val="24"/>
          <w:lang w:eastAsia="fr-FR"/>
        </w:rPr>
        <w:t xml:space="preserve">(Eyraud, Dubois, </w:t>
      </w:r>
      <w:proofErr w:type="spellStart"/>
      <w:r w:rsidR="003238BE">
        <w:rPr>
          <w:rFonts w:ascii="Times New Roman" w:hAnsi="Times New Roman" w:cs="Times New Roman"/>
          <w:sz w:val="24"/>
          <w:szCs w:val="24"/>
          <w:lang w:eastAsia="fr-FR"/>
        </w:rPr>
        <w:t>Tournoud</w:t>
      </w:r>
      <w:proofErr w:type="spellEnd"/>
      <w:r w:rsidR="003238BE">
        <w:rPr>
          <w:rFonts w:ascii="Times New Roman" w:hAnsi="Times New Roman" w:cs="Times New Roman"/>
          <w:sz w:val="24"/>
          <w:szCs w:val="24"/>
          <w:lang w:eastAsia="fr-FR"/>
        </w:rPr>
        <w:t xml:space="preserve">, </w:t>
      </w:r>
      <w:r w:rsidR="0088160B">
        <w:rPr>
          <w:rFonts w:ascii="Times New Roman" w:hAnsi="Times New Roman" w:cs="Times New Roman"/>
          <w:sz w:val="24"/>
          <w:szCs w:val="24"/>
          <w:lang w:eastAsia="fr-FR"/>
        </w:rPr>
        <w:t xml:space="preserve">Amblard, </w:t>
      </w:r>
      <w:proofErr w:type="spellStart"/>
      <w:r w:rsidR="0088160B">
        <w:rPr>
          <w:rFonts w:ascii="Times New Roman" w:hAnsi="Times New Roman" w:cs="Times New Roman"/>
          <w:sz w:val="24"/>
          <w:szCs w:val="24"/>
          <w:lang w:eastAsia="fr-FR"/>
        </w:rPr>
        <w:t>Neyroud</w:t>
      </w:r>
      <w:proofErr w:type="spellEnd"/>
      <w:r w:rsidR="0088160B">
        <w:rPr>
          <w:rFonts w:ascii="Times New Roman" w:hAnsi="Times New Roman" w:cs="Times New Roman"/>
          <w:sz w:val="24"/>
          <w:szCs w:val="24"/>
          <w:lang w:eastAsia="fr-FR"/>
        </w:rPr>
        <w:t>…</w:t>
      </w:r>
      <w:r w:rsidR="00A00BC1">
        <w:rPr>
          <w:rFonts w:ascii="Times New Roman" w:hAnsi="Times New Roman" w:cs="Times New Roman"/>
          <w:sz w:val="24"/>
          <w:szCs w:val="24"/>
          <w:lang w:eastAsia="fr-FR"/>
        </w:rPr>
        <w:t>).</w:t>
      </w:r>
      <w:r w:rsidR="00F0214B">
        <w:rPr>
          <w:rFonts w:ascii="Times New Roman" w:hAnsi="Times New Roman" w:cs="Times New Roman"/>
          <w:sz w:val="24"/>
          <w:szCs w:val="24"/>
          <w:lang w:eastAsia="fr-FR"/>
        </w:rPr>
        <w:t xml:space="preserve"> </w:t>
      </w:r>
      <w:r w:rsidR="008853EF">
        <w:rPr>
          <w:rFonts w:ascii="Times New Roman" w:hAnsi="Times New Roman" w:cs="Times New Roman"/>
          <w:sz w:val="24"/>
          <w:szCs w:val="24"/>
          <w:lang w:eastAsia="fr-FR"/>
        </w:rPr>
        <w:t>On ne retrouve pas</w:t>
      </w:r>
      <w:r w:rsidR="00ED1B72" w:rsidRPr="00ED1B72">
        <w:rPr>
          <w:rFonts w:ascii="Times New Roman" w:hAnsi="Times New Roman" w:cs="Times New Roman"/>
          <w:sz w:val="24"/>
          <w:szCs w:val="24"/>
          <w:lang w:eastAsia="fr-FR"/>
        </w:rPr>
        <w:t xml:space="preserve"> </w:t>
      </w:r>
      <w:r w:rsidR="00ED1B72">
        <w:rPr>
          <w:rFonts w:ascii="Times New Roman" w:hAnsi="Times New Roman" w:cs="Times New Roman"/>
          <w:sz w:val="24"/>
          <w:szCs w:val="24"/>
          <w:lang w:eastAsia="fr-FR"/>
        </w:rPr>
        <w:t xml:space="preserve">de nom de grange, </w:t>
      </w:r>
      <w:r w:rsidR="00952FB5">
        <w:rPr>
          <w:rFonts w:ascii="Times New Roman" w:hAnsi="Times New Roman" w:cs="Times New Roman"/>
          <w:sz w:val="24"/>
          <w:szCs w:val="24"/>
          <w:lang w:eastAsia="fr-FR"/>
        </w:rPr>
        <w:t>dans les 2 autres villages</w:t>
      </w:r>
      <w:r w:rsidR="00ED1B72">
        <w:rPr>
          <w:rFonts w:ascii="Times New Roman" w:hAnsi="Times New Roman" w:cs="Times New Roman"/>
          <w:sz w:val="24"/>
          <w:szCs w:val="24"/>
          <w:lang w:eastAsia="fr-FR"/>
        </w:rPr>
        <w:t xml:space="preserve"> ; </w:t>
      </w:r>
      <w:r w:rsidR="00A00BC1">
        <w:rPr>
          <w:rFonts w:ascii="Times New Roman" w:hAnsi="Times New Roman" w:cs="Times New Roman"/>
          <w:sz w:val="24"/>
          <w:szCs w:val="24"/>
          <w:lang w:eastAsia="fr-FR"/>
        </w:rPr>
        <w:t>seuls les lieux-dits sont indiqués</w:t>
      </w:r>
      <w:r w:rsidR="00ED1B72">
        <w:rPr>
          <w:rFonts w:ascii="Times New Roman" w:hAnsi="Times New Roman" w:cs="Times New Roman"/>
          <w:sz w:val="24"/>
          <w:szCs w:val="24"/>
          <w:lang w:eastAsia="fr-FR"/>
        </w:rPr>
        <w:t>, des noms</w:t>
      </w:r>
      <w:r w:rsidR="00A00BC1">
        <w:rPr>
          <w:rFonts w:ascii="Times New Roman" w:hAnsi="Times New Roman" w:cs="Times New Roman"/>
          <w:sz w:val="24"/>
          <w:szCs w:val="24"/>
          <w:lang w:eastAsia="fr-FR"/>
        </w:rPr>
        <w:t xml:space="preserve"> </w:t>
      </w:r>
      <w:r w:rsidR="009707CC">
        <w:rPr>
          <w:rFonts w:ascii="Times New Roman" w:hAnsi="Times New Roman" w:cs="Times New Roman"/>
          <w:sz w:val="24"/>
          <w:szCs w:val="24"/>
          <w:lang w:eastAsia="fr-FR"/>
        </w:rPr>
        <w:t>qui déterminent un espace habituel à une famille, à une particularité géographique, à une activité</w:t>
      </w:r>
      <w:r w:rsidR="00702857">
        <w:rPr>
          <w:rFonts w:ascii="Times New Roman" w:hAnsi="Times New Roman" w:cs="Times New Roman"/>
          <w:sz w:val="24"/>
          <w:szCs w:val="24"/>
          <w:lang w:eastAsia="fr-FR"/>
        </w:rPr>
        <w:t>, à des cultures</w:t>
      </w:r>
      <w:r w:rsidR="009707CC">
        <w:rPr>
          <w:rFonts w:ascii="Times New Roman" w:hAnsi="Times New Roman" w:cs="Times New Roman"/>
          <w:sz w:val="24"/>
          <w:szCs w:val="24"/>
          <w:lang w:eastAsia="fr-FR"/>
        </w:rPr>
        <w:t xml:space="preserve">. </w:t>
      </w:r>
      <w:r w:rsidR="009707CC" w:rsidRPr="00EE7C4A">
        <w:rPr>
          <w:rFonts w:ascii="Times New Roman" w:hAnsi="Times New Roman" w:cs="Times New Roman"/>
          <w:sz w:val="24"/>
          <w:szCs w:val="24"/>
          <w:lang w:eastAsia="fr-FR"/>
        </w:rPr>
        <w:t xml:space="preserve">C’est </w:t>
      </w:r>
      <w:r w:rsidR="009707CC">
        <w:rPr>
          <w:rFonts w:ascii="Times New Roman" w:hAnsi="Times New Roman" w:cs="Times New Roman"/>
          <w:sz w:val="24"/>
          <w:szCs w:val="24"/>
          <w:lang w:eastAsia="fr-FR"/>
        </w:rPr>
        <w:t>une appropriation de cet espace en quelque sorte.</w:t>
      </w:r>
      <w:r w:rsidR="00105641">
        <w:rPr>
          <w:rFonts w:ascii="Times New Roman" w:hAnsi="Times New Roman" w:cs="Times New Roman"/>
          <w:i/>
          <w:iCs/>
          <w:sz w:val="20"/>
          <w:szCs w:val="20"/>
          <w:lang w:eastAsia="fr-FR"/>
        </w:rPr>
        <w:t xml:space="preserve">   </w:t>
      </w:r>
    </w:p>
    <w:p w14:paraId="68062519" w14:textId="684F948B" w:rsidR="00B1201D" w:rsidRDefault="00703B70" w:rsidP="00BF701E">
      <w:pPr>
        <w:pStyle w:val="NormalWeb"/>
        <w:rPr>
          <w:i/>
          <w:iCs/>
          <w:sz w:val="22"/>
          <w:szCs w:val="22"/>
        </w:rPr>
      </w:pPr>
      <w:r w:rsidRPr="00B1201D">
        <w:rPr>
          <w:sz w:val="22"/>
          <w:szCs w:val="22"/>
        </w:rPr>
        <w:t>(*)</w:t>
      </w:r>
      <w:r w:rsidR="00105641" w:rsidRPr="00B1201D">
        <w:rPr>
          <w:sz w:val="22"/>
          <w:szCs w:val="22"/>
        </w:rPr>
        <w:t xml:space="preserve"> </w:t>
      </w:r>
      <w:r w:rsidR="00EE7C4A" w:rsidRPr="00B1201D">
        <w:rPr>
          <w:i/>
          <w:iCs/>
          <w:sz w:val="22"/>
          <w:szCs w:val="22"/>
        </w:rPr>
        <w:t>Le village historique de SAINT PANCRASSE porte, comme les 2 autres communes historiques du Plateau, le nom d’un saint en l’occurrence PANCRACE, qui s’écrit avec CE à la fin du mot.</w:t>
      </w:r>
      <w:r w:rsidR="00963828" w:rsidRPr="00B1201D">
        <w:rPr>
          <w:i/>
          <w:iCs/>
          <w:sz w:val="22"/>
          <w:szCs w:val="22"/>
        </w:rPr>
        <w:t xml:space="preserve">                                              </w:t>
      </w:r>
      <w:r w:rsidR="00EE7C4A" w:rsidRPr="00B1201D">
        <w:rPr>
          <w:i/>
          <w:iCs/>
          <w:sz w:val="22"/>
          <w:szCs w:val="22"/>
        </w:rPr>
        <w:t>(</w:t>
      </w:r>
      <w:r w:rsidR="00EE7C4A" w:rsidRPr="00420E47">
        <w:rPr>
          <w:sz w:val="22"/>
          <w:szCs w:val="22"/>
        </w:rPr>
        <w:t>Cf. la plaque commémorative à l’intérieur de l’église du village qui porte l’inscription</w:t>
      </w:r>
      <w:r w:rsidR="00420E47" w:rsidRPr="00420E47">
        <w:rPr>
          <w:sz w:val="22"/>
          <w:szCs w:val="22"/>
        </w:rPr>
        <w:t xml:space="preserve"> « La</w:t>
      </w:r>
      <w:r w:rsidR="00EE7C4A" w:rsidRPr="00420E47">
        <w:rPr>
          <w:rStyle w:val="Accentuation"/>
          <w:rFonts w:eastAsiaTheme="majorEastAsia"/>
          <w:sz w:val="22"/>
          <w:szCs w:val="22"/>
        </w:rPr>
        <w:t xml:space="preserve"> commune </w:t>
      </w:r>
      <w:r w:rsidR="00420E47" w:rsidRPr="00420E47">
        <w:rPr>
          <w:rStyle w:val="Accentuation"/>
          <w:rFonts w:eastAsiaTheme="majorEastAsia"/>
          <w:sz w:val="22"/>
          <w:szCs w:val="22"/>
        </w:rPr>
        <w:t>d</w:t>
      </w:r>
      <w:r w:rsidR="00EE7C4A" w:rsidRPr="00420E47">
        <w:rPr>
          <w:rStyle w:val="Accentuation"/>
          <w:rFonts w:eastAsiaTheme="majorEastAsia"/>
          <w:sz w:val="22"/>
          <w:szCs w:val="22"/>
        </w:rPr>
        <w:t>e Saint Pancra</w:t>
      </w:r>
      <w:r w:rsidR="00EE7C4A" w:rsidRPr="00420E47">
        <w:rPr>
          <w:rStyle w:val="lev"/>
          <w:sz w:val="22"/>
          <w:szCs w:val="22"/>
        </w:rPr>
        <w:t>ce</w:t>
      </w:r>
      <w:r w:rsidR="00EE7C4A" w:rsidRPr="00420E47">
        <w:rPr>
          <w:rStyle w:val="Accentuation"/>
          <w:rFonts w:eastAsiaTheme="majorEastAsia"/>
          <w:sz w:val="22"/>
          <w:szCs w:val="22"/>
        </w:rPr>
        <w:t xml:space="preserve"> à</w:t>
      </w:r>
      <w:r w:rsidR="00420E47" w:rsidRPr="00420E47">
        <w:rPr>
          <w:rStyle w:val="Accentuation"/>
          <w:rFonts w:eastAsiaTheme="majorEastAsia"/>
          <w:sz w:val="22"/>
          <w:szCs w:val="22"/>
        </w:rPr>
        <w:t xml:space="preserve">… », </w:t>
      </w:r>
      <w:r w:rsidR="00EE7C4A" w:rsidRPr="00420E47">
        <w:rPr>
          <w:rStyle w:val="Accentuation"/>
          <w:rFonts w:eastAsiaTheme="majorEastAsia"/>
          <w:sz w:val="22"/>
          <w:szCs w:val="22"/>
        </w:rPr>
        <w:t xml:space="preserve">et </w:t>
      </w:r>
      <w:r w:rsidR="00EE7C4A" w:rsidRPr="00420E47">
        <w:rPr>
          <w:sz w:val="22"/>
          <w:szCs w:val="22"/>
        </w:rPr>
        <w:t>la gare de Saint Pancra</w:t>
      </w:r>
      <w:r w:rsidR="00EE7C4A" w:rsidRPr="00420E47">
        <w:rPr>
          <w:rStyle w:val="lev"/>
          <w:sz w:val="22"/>
          <w:szCs w:val="22"/>
        </w:rPr>
        <w:t>ce</w:t>
      </w:r>
      <w:r w:rsidR="00EE7C4A" w:rsidRPr="00420E47">
        <w:rPr>
          <w:sz w:val="22"/>
          <w:szCs w:val="22"/>
        </w:rPr>
        <w:t xml:space="preserve"> à Londres</w:t>
      </w:r>
      <w:r w:rsidR="00420E47">
        <w:rPr>
          <w:i/>
          <w:iCs/>
          <w:sz w:val="22"/>
          <w:szCs w:val="22"/>
        </w:rPr>
        <w:t>)</w:t>
      </w:r>
      <w:r w:rsidR="00EE7C4A" w:rsidRPr="00B1201D">
        <w:rPr>
          <w:i/>
          <w:iCs/>
          <w:sz w:val="22"/>
          <w:szCs w:val="22"/>
        </w:rPr>
        <w:t>.</w:t>
      </w:r>
      <w:r w:rsidR="00963828" w:rsidRPr="00B1201D">
        <w:rPr>
          <w:i/>
          <w:iCs/>
          <w:sz w:val="22"/>
          <w:szCs w:val="22"/>
        </w:rPr>
        <w:t xml:space="preserve">                                                                                          </w:t>
      </w:r>
      <w:r w:rsidR="00EE7C4A" w:rsidRPr="00B1201D">
        <w:rPr>
          <w:i/>
          <w:iCs/>
          <w:sz w:val="22"/>
          <w:szCs w:val="22"/>
        </w:rPr>
        <w:t xml:space="preserve">Si l’orthographe du nom de la commune est différente de celle du Saint patron cela provient de la fantaisie d’un secrétaire de mairie qui, vers les années 1850, dans le registre des délibérations de la commune écrit tantôt Saint Pancrace, tantôt Saint </w:t>
      </w:r>
      <w:proofErr w:type="spellStart"/>
      <w:r w:rsidR="00EE7C4A" w:rsidRPr="00B1201D">
        <w:rPr>
          <w:i/>
          <w:iCs/>
          <w:sz w:val="22"/>
          <w:szCs w:val="22"/>
        </w:rPr>
        <w:t>Pancrasse</w:t>
      </w:r>
      <w:proofErr w:type="spellEnd"/>
      <w:r w:rsidR="00EE7C4A" w:rsidRPr="00B1201D">
        <w:rPr>
          <w:i/>
          <w:iCs/>
          <w:sz w:val="22"/>
          <w:szCs w:val="22"/>
        </w:rPr>
        <w:t xml:space="preserve">, pour ne conserver ensuite que Saint </w:t>
      </w:r>
      <w:proofErr w:type="spellStart"/>
      <w:r w:rsidR="00EE7C4A" w:rsidRPr="00B1201D">
        <w:rPr>
          <w:i/>
          <w:iCs/>
          <w:sz w:val="22"/>
          <w:szCs w:val="22"/>
        </w:rPr>
        <w:t>Pancrasse</w:t>
      </w:r>
      <w:proofErr w:type="spellEnd"/>
      <w:r w:rsidR="00EE7C4A" w:rsidRPr="00B1201D">
        <w:rPr>
          <w:i/>
          <w:iCs/>
          <w:sz w:val="22"/>
          <w:szCs w:val="22"/>
        </w:rPr>
        <w:t>.</w:t>
      </w:r>
      <w:r w:rsidR="00963828" w:rsidRPr="00B1201D">
        <w:rPr>
          <w:i/>
          <w:iCs/>
          <w:sz w:val="22"/>
          <w:szCs w:val="22"/>
        </w:rPr>
        <w:t xml:space="preserve">                                     </w:t>
      </w:r>
    </w:p>
    <w:p w14:paraId="203D6C93" w14:textId="59B643B9" w:rsidR="00BF701E" w:rsidRPr="00B86963" w:rsidRDefault="00EE7C4A" w:rsidP="00BF701E">
      <w:pPr>
        <w:pStyle w:val="NormalWeb"/>
        <w:rPr>
          <w:i/>
          <w:iCs/>
          <w:sz w:val="22"/>
          <w:szCs w:val="22"/>
        </w:rPr>
      </w:pPr>
      <w:r w:rsidRPr="00B1201D">
        <w:rPr>
          <w:i/>
          <w:iCs/>
          <w:sz w:val="22"/>
          <w:szCs w:val="22"/>
        </w:rPr>
        <w:t>En Provence on écrit « </w:t>
      </w:r>
      <w:proofErr w:type="spellStart"/>
      <w:r w:rsidRPr="00B1201D">
        <w:rPr>
          <w:i/>
          <w:iCs/>
          <w:sz w:val="22"/>
          <w:szCs w:val="22"/>
        </w:rPr>
        <w:t>Brancai</w:t>
      </w:r>
      <w:proofErr w:type="spellEnd"/>
      <w:r w:rsidRPr="00B1201D">
        <w:rPr>
          <w:i/>
          <w:iCs/>
          <w:sz w:val="22"/>
          <w:szCs w:val="22"/>
        </w:rPr>
        <w:t> »</w:t>
      </w:r>
      <w:r w:rsidR="00D274F9" w:rsidRPr="00B1201D">
        <w:rPr>
          <w:i/>
          <w:iCs/>
          <w:sz w:val="22"/>
          <w:szCs w:val="22"/>
        </w:rPr>
        <w:t xml:space="preserve">. En Corse on dit « San </w:t>
      </w:r>
      <w:proofErr w:type="spellStart"/>
      <w:r w:rsidR="00D274F9" w:rsidRPr="00B1201D">
        <w:rPr>
          <w:i/>
          <w:iCs/>
          <w:sz w:val="22"/>
          <w:szCs w:val="22"/>
        </w:rPr>
        <w:t>Brancaziu</w:t>
      </w:r>
      <w:proofErr w:type="spellEnd"/>
      <w:r w:rsidR="00D274F9" w:rsidRPr="00B1201D">
        <w:rPr>
          <w:i/>
          <w:iCs/>
          <w:sz w:val="22"/>
          <w:szCs w:val="22"/>
        </w:rPr>
        <w:t xml:space="preserve"> ou </w:t>
      </w:r>
      <w:proofErr w:type="spellStart"/>
      <w:r w:rsidR="00D274F9" w:rsidRPr="00B1201D">
        <w:rPr>
          <w:i/>
          <w:iCs/>
          <w:sz w:val="22"/>
          <w:szCs w:val="22"/>
        </w:rPr>
        <w:t>Pancraziu</w:t>
      </w:r>
      <w:proofErr w:type="spellEnd"/>
      <w:r w:rsidR="004370E1">
        <w:rPr>
          <w:i/>
          <w:iCs/>
          <w:sz w:val="22"/>
          <w:szCs w:val="22"/>
        </w:rPr>
        <w:t> </w:t>
      </w:r>
      <w:r w:rsidR="00925038">
        <w:rPr>
          <w:i/>
          <w:iCs/>
          <w:sz w:val="22"/>
          <w:szCs w:val="22"/>
        </w:rPr>
        <w:t>»</w:t>
      </w:r>
      <w:r w:rsidR="00925038" w:rsidRPr="00B1201D">
        <w:rPr>
          <w:i/>
          <w:iCs/>
          <w:sz w:val="22"/>
          <w:szCs w:val="22"/>
        </w:rPr>
        <w:t>.</w:t>
      </w:r>
      <w:r w:rsidR="00D274F9" w:rsidRPr="00B1201D">
        <w:rPr>
          <w:i/>
          <w:iCs/>
          <w:sz w:val="22"/>
          <w:szCs w:val="22"/>
        </w:rPr>
        <w:t xml:space="preserve"> On trouve aussi dans les écrits </w:t>
      </w:r>
      <w:r w:rsidR="00925038">
        <w:rPr>
          <w:i/>
          <w:iCs/>
          <w:sz w:val="22"/>
          <w:szCs w:val="22"/>
        </w:rPr>
        <w:t>« </w:t>
      </w:r>
      <w:r w:rsidR="00D274F9" w:rsidRPr="00B1201D">
        <w:rPr>
          <w:i/>
          <w:iCs/>
          <w:sz w:val="22"/>
          <w:szCs w:val="22"/>
        </w:rPr>
        <w:t>Saint Brancas</w:t>
      </w:r>
      <w:r w:rsidR="00925038">
        <w:rPr>
          <w:i/>
          <w:iCs/>
          <w:sz w:val="22"/>
          <w:szCs w:val="22"/>
        </w:rPr>
        <w:t> »</w:t>
      </w:r>
      <w:r w:rsidR="00D274F9" w:rsidRPr="00B1201D">
        <w:rPr>
          <w:i/>
          <w:iCs/>
          <w:sz w:val="22"/>
          <w:szCs w:val="22"/>
        </w:rPr>
        <w:t>.</w:t>
      </w:r>
      <w:r w:rsidR="00B86963" w:rsidRPr="00B86963">
        <w:rPr>
          <w:rStyle w:val="Lienhypertexte"/>
          <w:sz w:val="28"/>
          <w:szCs w:val="28"/>
        </w:rPr>
        <w:t xml:space="preserve"> </w:t>
      </w:r>
      <w:r w:rsidR="00B86963" w:rsidRPr="00B86963">
        <w:rPr>
          <w:rStyle w:val="Accentuation"/>
          <w:sz w:val="22"/>
          <w:szCs w:val="22"/>
        </w:rPr>
        <w:t xml:space="preserve">En patois local on disait </w:t>
      </w:r>
      <w:r w:rsidR="00B86963">
        <w:rPr>
          <w:rStyle w:val="Accentuation"/>
          <w:sz w:val="22"/>
          <w:szCs w:val="22"/>
        </w:rPr>
        <w:t>« </w:t>
      </w:r>
      <w:r w:rsidR="00B86963" w:rsidRPr="00B86963">
        <w:rPr>
          <w:rStyle w:val="Accentuation"/>
          <w:sz w:val="22"/>
          <w:szCs w:val="22"/>
        </w:rPr>
        <w:t xml:space="preserve">'Saint </w:t>
      </w:r>
      <w:proofErr w:type="spellStart"/>
      <w:r w:rsidR="00B86963" w:rsidRPr="00B86963">
        <w:rPr>
          <w:rStyle w:val="Accentuation"/>
          <w:sz w:val="22"/>
          <w:szCs w:val="22"/>
        </w:rPr>
        <w:t>Brancasse</w:t>
      </w:r>
      <w:proofErr w:type="spellEnd"/>
      <w:r w:rsidR="00B86963">
        <w:rPr>
          <w:rStyle w:val="Accentuation"/>
          <w:sz w:val="22"/>
          <w:szCs w:val="22"/>
        </w:rPr>
        <w:t> ». T</w:t>
      </w:r>
      <w:r w:rsidR="00B86963" w:rsidRPr="00B86963">
        <w:rPr>
          <w:rStyle w:val="Accentuation"/>
          <w:sz w:val="22"/>
          <w:szCs w:val="22"/>
        </w:rPr>
        <w:t xml:space="preserve">outes ces variantes </w:t>
      </w:r>
      <w:proofErr w:type="spellStart"/>
      <w:r w:rsidR="00B86963" w:rsidRPr="00B86963">
        <w:rPr>
          <w:rStyle w:val="Accentuation"/>
          <w:sz w:val="22"/>
          <w:szCs w:val="22"/>
        </w:rPr>
        <w:t>derivent</w:t>
      </w:r>
      <w:proofErr w:type="spellEnd"/>
      <w:r w:rsidR="00B86963" w:rsidRPr="00B86963">
        <w:rPr>
          <w:rStyle w:val="Accentuation"/>
          <w:sz w:val="22"/>
          <w:szCs w:val="22"/>
        </w:rPr>
        <w:t xml:space="preserve"> du franco-</w:t>
      </w:r>
      <w:r w:rsidR="00E21DBC" w:rsidRPr="00B86963">
        <w:rPr>
          <w:rStyle w:val="Accentuation"/>
          <w:sz w:val="22"/>
          <w:szCs w:val="22"/>
        </w:rPr>
        <w:t>provençal.</w:t>
      </w:r>
      <w:r w:rsidR="004370E1" w:rsidRPr="00B1201D">
        <w:rPr>
          <w:i/>
          <w:iCs/>
          <w:sz w:val="22"/>
          <w:szCs w:val="22"/>
        </w:rPr>
        <w:t xml:space="preserve"> Ce qui expliquerait le nom de </w:t>
      </w:r>
      <w:proofErr w:type="spellStart"/>
      <w:r w:rsidR="004370E1" w:rsidRPr="00B1201D">
        <w:rPr>
          <w:i/>
          <w:iCs/>
          <w:sz w:val="22"/>
          <w:szCs w:val="22"/>
        </w:rPr>
        <w:t>Brancassiers</w:t>
      </w:r>
      <w:proofErr w:type="spellEnd"/>
      <w:r w:rsidR="004370E1" w:rsidRPr="00B1201D">
        <w:rPr>
          <w:i/>
          <w:iCs/>
          <w:sz w:val="22"/>
          <w:szCs w:val="22"/>
        </w:rPr>
        <w:t xml:space="preserve"> pour les habitants du village</w:t>
      </w:r>
      <w:r w:rsidR="004370E1">
        <w:rPr>
          <w:i/>
          <w:iCs/>
          <w:sz w:val="22"/>
          <w:szCs w:val="22"/>
        </w:rPr>
        <w:t>.</w:t>
      </w:r>
      <w:r w:rsidR="00925038">
        <w:rPr>
          <w:i/>
          <w:iCs/>
          <w:sz w:val="22"/>
          <w:szCs w:val="22"/>
        </w:rPr>
        <w:t xml:space="preserve">                                 </w:t>
      </w:r>
      <w:r w:rsidR="00925038" w:rsidRPr="00925038">
        <w:rPr>
          <w:b/>
          <w:bCs/>
          <w:sz w:val="22"/>
          <w:szCs w:val="22"/>
        </w:rPr>
        <w:t>A suivre…</w:t>
      </w:r>
    </w:p>
    <w:p w14:paraId="6E51FE9C" w14:textId="6CDFA960" w:rsidR="00376EEA" w:rsidRPr="00F97FC5" w:rsidRDefault="00BF701E" w:rsidP="00E21DBC">
      <w:pPr>
        <w:pStyle w:val="NormalWeb"/>
        <w:rPr>
          <w:i/>
          <w:iCs/>
          <w:sz w:val="20"/>
          <w:szCs w:val="20"/>
        </w:rPr>
      </w:pPr>
      <w:r>
        <w:rPr>
          <w:b/>
          <w:bCs/>
          <w:i/>
          <w:iCs/>
        </w:rPr>
        <w:t xml:space="preserve">                                                                                                </w:t>
      </w:r>
      <w:r w:rsidR="00077BBD" w:rsidRPr="00F97FC5">
        <w:rPr>
          <w:b/>
          <w:bCs/>
        </w:rPr>
        <w:t>L’</w:t>
      </w:r>
      <w:proofErr w:type="spellStart"/>
      <w:r w:rsidR="00077BBD" w:rsidRPr="00F97FC5">
        <w:rPr>
          <w:b/>
          <w:bCs/>
        </w:rPr>
        <w:t>Adepal</w:t>
      </w:r>
      <w:proofErr w:type="spellEnd"/>
      <w:r w:rsidR="00077BBD" w:rsidRPr="00F97FC5">
        <w:rPr>
          <w:b/>
          <w:bCs/>
        </w:rPr>
        <w:t xml:space="preserve"> </w:t>
      </w:r>
      <w:proofErr w:type="spellStart"/>
      <w:r w:rsidR="00077BBD" w:rsidRPr="00F97FC5">
        <w:rPr>
          <w:b/>
          <w:bCs/>
        </w:rPr>
        <w:t>ppr</w:t>
      </w:r>
      <w:proofErr w:type="spellEnd"/>
      <w:r w:rsidR="00077BBD" w:rsidRPr="00F97FC5">
        <w:rPr>
          <w:b/>
          <w:bCs/>
        </w:rPr>
        <w:t>. – mars 2023</w:t>
      </w:r>
    </w:p>
    <w:p w14:paraId="6E65D7C5" w14:textId="48F478B2" w:rsidR="00072802" w:rsidRPr="003123D7" w:rsidRDefault="00072802" w:rsidP="00AA37C7">
      <w:pPr>
        <w:pStyle w:val="Paragraphedeliste"/>
        <w:numPr>
          <w:ilvl w:val="0"/>
          <w:numId w:val="2"/>
        </w:numPr>
        <w:rPr>
          <w:rFonts w:ascii="Times New Roman" w:hAnsi="Times New Roman" w:cs="Times New Roman"/>
          <w:lang w:eastAsia="fr-FR"/>
        </w:rPr>
      </w:pPr>
      <w:proofErr w:type="spellStart"/>
      <w:r w:rsidRPr="003123D7">
        <w:rPr>
          <w:rFonts w:ascii="Times New Roman" w:hAnsi="Times New Roman" w:cs="Times New Roman"/>
          <w:lang w:eastAsia="fr-FR"/>
        </w:rPr>
        <w:t>Praye</w:t>
      </w:r>
      <w:r w:rsidR="009C16CC" w:rsidRPr="003123D7">
        <w:rPr>
          <w:rFonts w:ascii="Times New Roman" w:hAnsi="Times New Roman" w:cs="Times New Roman"/>
          <w:lang w:eastAsia="fr-FR"/>
        </w:rPr>
        <w:t>r</w:t>
      </w:r>
      <w:proofErr w:type="spellEnd"/>
      <w:r w:rsidRPr="003123D7">
        <w:rPr>
          <w:rFonts w:ascii="Times New Roman" w:hAnsi="Times New Roman" w:cs="Times New Roman"/>
          <w:lang w:eastAsia="fr-FR"/>
        </w:rPr>
        <w:t xml:space="preserve"> vient de petit pré.</w:t>
      </w:r>
    </w:p>
    <w:p w14:paraId="18AC099E" w14:textId="00FB1338" w:rsidR="00AA37C7" w:rsidRPr="003123D7" w:rsidRDefault="00AA37C7" w:rsidP="00AA37C7">
      <w:pPr>
        <w:pStyle w:val="Paragraphedeliste"/>
        <w:numPr>
          <w:ilvl w:val="0"/>
          <w:numId w:val="2"/>
        </w:numPr>
        <w:rPr>
          <w:rFonts w:ascii="Times New Roman" w:hAnsi="Times New Roman" w:cs="Times New Roman"/>
          <w:lang w:eastAsia="fr-FR"/>
        </w:rPr>
      </w:pPr>
      <w:r w:rsidRPr="003123D7">
        <w:rPr>
          <w:rFonts w:ascii="Times New Roman" w:hAnsi="Times New Roman" w:cs="Times New Roman"/>
          <w:lang w:eastAsia="fr-FR"/>
        </w:rPr>
        <w:t xml:space="preserve">La Bâtie vient de bâtir. Ce mot apparaît au XIIIe siècle pour désigner un bâtiment fortifié. Il évolue, au Moyen Age vers le sens </w:t>
      </w:r>
      <w:r w:rsidR="00072802" w:rsidRPr="003123D7">
        <w:rPr>
          <w:rFonts w:ascii="Times New Roman" w:hAnsi="Times New Roman" w:cs="Times New Roman"/>
          <w:lang w:eastAsia="fr-FR"/>
        </w:rPr>
        <w:t>d</w:t>
      </w:r>
      <w:proofErr w:type="gramStart"/>
      <w:r w:rsidR="00072802" w:rsidRPr="003123D7">
        <w:rPr>
          <w:rFonts w:ascii="Times New Roman" w:hAnsi="Times New Roman" w:cs="Times New Roman"/>
          <w:lang w:eastAsia="fr-FR"/>
        </w:rPr>
        <w:t>’«</w:t>
      </w:r>
      <w:proofErr w:type="gramEnd"/>
      <w:r w:rsidRPr="003123D7">
        <w:rPr>
          <w:rFonts w:ascii="Times New Roman" w:hAnsi="Times New Roman" w:cs="Times New Roman"/>
          <w:lang w:eastAsia="fr-FR"/>
        </w:rPr>
        <w:t> exploitation rurale », maison forte ou groupe de maisons fortifiées.</w:t>
      </w:r>
    </w:p>
    <w:p w14:paraId="5A13C781" w14:textId="18D1D3D6" w:rsidR="00C005EE" w:rsidRPr="003123D7" w:rsidRDefault="00C005EE" w:rsidP="00AA37C7">
      <w:pPr>
        <w:pStyle w:val="Paragraphedeliste"/>
        <w:numPr>
          <w:ilvl w:val="0"/>
          <w:numId w:val="2"/>
        </w:numPr>
        <w:rPr>
          <w:rFonts w:ascii="Times New Roman" w:hAnsi="Times New Roman" w:cs="Times New Roman"/>
          <w:lang w:eastAsia="fr-FR"/>
        </w:rPr>
      </w:pPr>
      <w:proofErr w:type="spellStart"/>
      <w:r w:rsidRPr="003123D7">
        <w:rPr>
          <w:rFonts w:ascii="Times New Roman" w:hAnsi="Times New Roman" w:cs="Times New Roman"/>
          <w:lang w:eastAsia="fr-FR"/>
        </w:rPr>
        <w:t>Jattiers</w:t>
      </w:r>
      <w:proofErr w:type="spellEnd"/>
      <w:r w:rsidRPr="003123D7">
        <w:rPr>
          <w:rFonts w:ascii="Times New Roman" w:hAnsi="Times New Roman" w:cs="Times New Roman"/>
          <w:lang w:eastAsia="fr-FR"/>
        </w:rPr>
        <w:t xml:space="preserve"> : </w:t>
      </w:r>
      <w:r w:rsidR="00F45881" w:rsidRPr="003123D7">
        <w:rPr>
          <w:rFonts w:ascii="Times New Roman" w:hAnsi="Times New Roman" w:cs="Times New Roman"/>
          <w:lang w:eastAsia="fr-FR"/>
        </w:rPr>
        <w:t>vient de jatte (</w:t>
      </w:r>
      <w:r w:rsidR="00E5084C" w:rsidRPr="003123D7">
        <w:rPr>
          <w:rFonts w:ascii="Times New Roman" w:hAnsi="Times New Roman" w:cs="Times New Roman"/>
          <w:lang w:eastAsia="fr-FR"/>
        </w:rPr>
        <w:t>récipient en terre cuite à l’origine</w:t>
      </w:r>
      <w:r w:rsidR="00F45881" w:rsidRPr="003123D7">
        <w:rPr>
          <w:rFonts w:ascii="Times New Roman" w:hAnsi="Times New Roman" w:cs="Times New Roman"/>
          <w:lang w:eastAsia="fr-FR"/>
        </w:rPr>
        <w:t>) Peut être</w:t>
      </w:r>
      <w:r w:rsidR="007E1E6E" w:rsidRPr="003123D7">
        <w:rPr>
          <w:rFonts w:ascii="Times New Roman" w:hAnsi="Times New Roman" w:cs="Times New Roman"/>
          <w:lang w:eastAsia="fr-FR"/>
        </w:rPr>
        <w:t xml:space="preserve"> des</w:t>
      </w:r>
      <w:r w:rsidR="00F45881" w:rsidRPr="003123D7">
        <w:rPr>
          <w:rFonts w:ascii="Times New Roman" w:hAnsi="Times New Roman" w:cs="Times New Roman"/>
          <w:lang w:eastAsia="fr-FR"/>
        </w:rPr>
        <w:t xml:space="preserve"> potier</w:t>
      </w:r>
      <w:r w:rsidR="00E5084C" w:rsidRPr="003123D7">
        <w:rPr>
          <w:rFonts w:ascii="Times New Roman" w:hAnsi="Times New Roman" w:cs="Times New Roman"/>
          <w:lang w:eastAsia="fr-FR"/>
        </w:rPr>
        <w:t>s</w:t>
      </w:r>
      <w:r w:rsidR="00F45881" w:rsidRPr="003123D7">
        <w:rPr>
          <w:rFonts w:ascii="Times New Roman" w:hAnsi="Times New Roman" w:cs="Times New Roman"/>
          <w:lang w:eastAsia="fr-FR"/>
        </w:rPr>
        <w:t> ?</w:t>
      </w:r>
    </w:p>
    <w:p w14:paraId="74A0D0D6" w14:textId="40251737" w:rsidR="00032163" w:rsidRPr="003123D7" w:rsidRDefault="00032163" w:rsidP="00032163">
      <w:pPr>
        <w:pStyle w:val="Paragraphedeliste"/>
        <w:numPr>
          <w:ilvl w:val="0"/>
          <w:numId w:val="2"/>
        </w:numPr>
        <w:rPr>
          <w:rFonts w:ascii="Times New Roman" w:hAnsi="Times New Roman" w:cs="Times New Roman"/>
          <w:lang w:eastAsia="fr-FR"/>
        </w:rPr>
      </w:pPr>
      <w:r w:rsidRPr="003123D7">
        <w:rPr>
          <w:rFonts w:ascii="Times New Roman" w:hAnsi="Times New Roman" w:cs="Times New Roman"/>
          <w:lang w:eastAsia="fr-FR"/>
        </w:rPr>
        <w:t xml:space="preserve">Les </w:t>
      </w:r>
      <w:proofErr w:type="spellStart"/>
      <w:r w:rsidRPr="003123D7">
        <w:rPr>
          <w:rFonts w:ascii="Times New Roman" w:hAnsi="Times New Roman" w:cs="Times New Roman"/>
          <w:lang w:eastAsia="fr-FR"/>
        </w:rPr>
        <w:t>Gandains</w:t>
      </w:r>
      <w:proofErr w:type="spellEnd"/>
      <w:r w:rsidRPr="003123D7">
        <w:rPr>
          <w:rFonts w:ascii="Times New Roman" w:hAnsi="Times New Roman" w:cs="Times New Roman"/>
          <w:lang w:eastAsia="fr-FR"/>
        </w:rPr>
        <w:t xml:space="preserve"> aurait été le nom d’un lieu</w:t>
      </w:r>
      <w:r w:rsidR="00AA5D5B">
        <w:rPr>
          <w:rFonts w:ascii="Times New Roman" w:hAnsi="Times New Roman" w:cs="Times New Roman"/>
          <w:lang w:eastAsia="fr-FR"/>
        </w:rPr>
        <w:t xml:space="preserve"> (rocher)</w:t>
      </w:r>
      <w:r w:rsidRPr="003123D7">
        <w:rPr>
          <w:rFonts w:ascii="Times New Roman" w:hAnsi="Times New Roman" w:cs="Times New Roman"/>
          <w:lang w:eastAsia="fr-FR"/>
        </w:rPr>
        <w:t xml:space="preserve"> qui aurait servi de refuge lors d’invasions.</w:t>
      </w:r>
    </w:p>
    <w:p w14:paraId="018BA7E8" w14:textId="37723538" w:rsidR="00B2483F" w:rsidRDefault="00AA37C7" w:rsidP="00032163">
      <w:pPr>
        <w:pStyle w:val="Paragraphedeliste"/>
        <w:numPr>
          <w:ilvl w:val="0"/>
          <w:numId w:val="2"/>
        </w:numPr>
        <w:rPr>
          <w:rFonts w:ascii="Times New Roman" w:hAnsi="Times New Roman" w:cs="Times New Roman"/>
          <w:lang w:eastAsia="fr-FR"/>
        </w:rPr>
      </w:pPr>
      <w:r w:rsidRPr="003123D7">
        <w:rPr>
          <w:rFonts w:ascii="Times New Roman" w:hAnsi="Times New Roman" w:cs="Times New Roman"/>
          <w:lang w:eastAsia="fr-FR"/>
        </w:rPr>
        <w:t>Grange</w:t>
      </w:r>
      <w:r w:rsidR="00B2483F" w:rsidRPr="003123D7">
        <w:rPr>
          <w:rFonts w:ascii="Times New Roman" w:hAnsi="Times New Roman" w:cs="Times New Roman"/>
          <w:lang w:eastAsia="fr-FR"/>
        </w:rPr>
        <w:t xml:space="preserve"> vient de « grain ». A partir du XIIe siècle c’est le local dépendant des abbayes </w:t>
      </w:r>
      <w:r w:rsidR="00056375" w:rsidRPr="003123D7">
        <w:rPr>
          <w:rFonts w:ascii="Times New Roman" w:hAnsi="Times New Roman" w:cs="Times New Roman"/>
          <w:lang w:eastAsia="fr-FR"/>
        </w:rPr>
        <w:t xml:space="preserve">       </w:t>
      </w:r>
      <w:r w:rsidR="00B2483F" w:rsidRPr="003123D7">
        <w:rPr>
          <w:rFonts w:ascii="Times New Roman" w:hAnsi="Times New Roman" w:cs="Times New Roman"/>
          <w:lang w:eastAsia="fr-FR"/>
        </w:rPr>
        <w:t>qui recueillait les contributions en nature</w:t>
      </w:r>
      <w:r w:rsidRPr="003123D7">
        <w:rPr>
          <w:rFonts w:ascii="Times New Roman" w:hAnsi="Times New Roman" w:cs="Times New Roman"/>
          <w:lang w:eastAsia="fr-FR"/>
        </w:rPr>
        <w:t xml:space="preserve"> (blé…)</w:t>
      </w:r>
      <w:r w:rsidR="00B2483F" w:rsidRPr="003123D7">
        <w:rPr>
          <w:rFonts w:ascii="Times New Roman" w:hAnsi="Times New Roman" w:cs="Times New Roman"/>
          <w:lang w:eastAsia="fr-FR"/>
        </w:rPr>
        <w:t xml:space="preserve"> des paysans. Dès le Moyen Age il peut être employé pour désigner </w:t>
      </w:r>
      <w:r w:rsidRPr="003123D7">
        <w:rPr>
          <w:rFonts w:ascii="Times New Roman" w:hAnsi="Times New Roman" w:cs="Times New Roman"/>
          <w:lang w:eastAsia="fr-FR"/>
        </w:rPr>
        <w:t xml:space="preserve">une exploitation rurale et même parfois une maison d’habitation, </w:t>
      </w:r>
      <w:r w:rsidR="00072802" w:rsidRPr="003123D7">
        <w:rPr>
          <w:rFonts w:ascii="Times New Roman" w:hAnsi="Times New Roman" w:cs="Times New Roman"/>
          <w:lang w:eastAsia="fr-FR"/>
        </w:rPr>
        <w:t>une «</w:t>
      </w:r>
      <w:r w:rsidRPr="003123D7">
        <w:rPr>
          <w:rFonts w:ascii="Times New Roman" w:hAnsi="Times New Roman" w:cs="Times New Roman"/>
          <w:lang w:eastAsia="fr-FR"/>
        </w:rPr>
        <w:t> ferme ».</w:t>
      </w:r>
      <w:r w:rsidR="008853EF">
        <w:rPr>
          <w:rFonts w:ascii="Times New Roman" w:hAnsi="Times New Roman" w:cs="Times New Roman"/>
          <w:lang w:eastAsia="fr-FR"/>
        </w:rPr>
        <w:t xml:space="preserve"> </w:t>
      </w:r>
    </w:p>
    <w:p w14:paraId="33A21F45" w14:textId="77777777" w:rsidR="00072802" w:rsidRPr="00072802" w:rsidRDefault="00072802" w:rsidP="00072802">
      <w:pPr>
        <w:pStyle w:val="Paragraphedeliste"/>
        <w:rPr>
          <w:rFonts w:ascii="Times New Roman" w:hAnsi="Times New Roman" w:cs="Times New Roman"/>
          <w:sz w:val="24"/>
          <w:szCs w:val="24"/>
          <w:lang w:eastAsia="fr-FR"/>
        </w:rPr>
      </w:pPr>
    </w:p>
    <w:p w14:paraId="5EAC1A01" w14:textId="77777777" w:rsidR="00C009D4" w:rsidRDefault="00072802" w:rsidP="00C009D4">
      <w:pPr>
        <w:rPr>
          <w:rFonts w:ascii="Times New Roman" w:hAnsi="Times New Roman" w:cs="Times New Roman"/>
          <w:i/>
          <w:iCs/>
          <w:sz w:val="20"/>
          <w:szCs w:val="20"/>
          <w:lang w:eastAsia="fr-FR"/>
        </w:rPr>
      </w:pPr>
      <w:r w:rsidRPr="00C009D4">
        <w:rPr>
          <w:rFonts w:ascii="Times New Roman" w:hAnsi="Times New Roman" w:cs="Times New Roman"/>
          <w:i/>
          <w:iCs/>
          <w:sz w:val="20"/>
          <w:szCs w:val="20"/>
          <w:lang w:eastAsia="fr-FR"/>
        </w:rPr>
        <w:t>Cf. Noms de lieux du Dauphiné</w:t>
      </w:r>
      <w:r w:rsidRPr="00C009D4">
        <w:rPr>
          <w:rFonts w:ascii="Times New Roman" w:hAnsi="Times New Roman" w:cs="Times New Roman"/>
          <w:sz w:val="20"/>
          <w:szCs w:val="20"/>
          <w:lang w:eastAsia="fr-FR"/>
        </w:rPr>
        <w:t xml:space="preserve"> </w:t>
      </w:r>
      <w:r w:rsidRPr="00C009D4">
        <w:rPr>
          <w:rFonts w:ascii="Times New Roman" w:hAnsi="Times New Roman" w:cs="Times New Roman"/>
          <w:i/>
          <w:iCs/>
          <w:sz w:val="20"/>
          <w:szCs w:val="20"/>
          <w:lang w:eastAsia="fr-FR"/>
        </w:rPr>
        <w:t>– Jean Claude Bouvier</w:t>
      </w:r>
    </w:p>
    <w:p w14:paraId="422A4427" w14:textId="1567736F" w:rsidR="00032163" w:rsidRDefault="00C009D4" w:rsidP="00C009D4">
      <w:pPr>
        <w:rPr>
          <w:rFonts w:ascii="Times New Roman" w:hAnsi="Times New Roman" w:cs="Times New Roman"/>
          <w:i/>
          <w:iCs/>
          <w:sz w:val="20"/>
          <w:szCs w:val="20"/>
          <w:lang w:eastAsia="fr-FR"/>
        </w:rPr>
      </w:pPr>
      <w:r>
        <w:rPr>
          <w:rFonts w:ascii="Times New Roman" w:hAnsi="Times New Roman" w:cs="Times New Roman"/>
          <w:i/>
          <w:iCs/>
          <w:sz w:val="20"/>
          <w:szCs w:val="20"/>
          <w:lang w:eastAsia="fr-FR"/>
        </w:rPr>
        <w:t xml:space="preserve">     </w:t>
      </w:r>
      <w:r w:rsidR="00032163" w:rsidRPr="00C009D4">
        <w:rPr>
          <w:rFonts w:ascii="Times New Roman" w:hAnsi="Times New Roman" w:cs="Times New Roman"/>
          <w:i/>
          <w:iCs/>
          <w:sz w:val="20"/>
          <w:szCs w:val="20"/>
          <w:lang w:eastAsia="fr-FR"/>
        </w:rPr>
        <w:t>Petites roches, sentiers d’histoire</w:t>
      </w:r>
      <w:r w:rsidR="00602377" w:rsidRPr="00C009D4">
        <w:rPr>
          <w:rFonts w:ascii="Times New Roman" w:hAnsi="Times New Roman" w:cs="Times New Roman"/>
          <w:i/>
          <w:iCs/>
          <w:sz w:val="20"/>
          <w:szCs w:val="20"/>
          <w:lang w:eastAsia="fr-FR"/>
        </w:rPr>
        <w:t xml:space="preserve"> – Bruno </w:t>
      </w:r>
      <w:proofErr w:type="spellStart"/>
      <w:r w:rsidR="00602377" w:rsidRPr="00C009D4">
        <w:rPr>
          <w:rFonts w:ascii="Times New Roman" w:hAnsi="Times New Roman" w:cs="Times New Roman"/>
          <w:i/>
          <w:iCs/>
          <w:sz w:val="20"/>
          <w:szCs w:val="20"/>
          <w:lang w:eastAsia="fr-FR"/>
        </w:rPr>
        <w:t>Guirimand</w:t>
      </w:r>
      <w:proofErr w:type="spellEnd"/>
      <w:r w:rsidR="00602377" w:rsidRPr="00C009D4">
        <w:rPr>
          <w:rFonts w:ascii="Times New Roman" w:hAnsi="Times New Roman" w:cs="Times New Roman"/>
          <w:i/>
          <w:iCs/>
          <w:sz w:val="20"/>
          <w:szCs w:val="20"/>
          <w:lang w:eastAsia="fr-FR"/>
        </w:rPr>
        <w:t>.</w:t>
      </w:r>
    </w:p>
    <w:p w14:paraId="3485DA7E" w14:textId="77777777" w:rsidR="005577FA" w:rsidRDefault="00C009D4" w:rsidP="002F35C9">
      <w:pPr>
        <w:rPr>
          <w:rFonts w:ascii="Times New Roman" w:hAnsi="Times New Roman" w:cs="Times New Roman"/>
          <w:i/>
          <w:iCs/>
          <w:sz w:val="20"/>
          <w:szCs w:val="20"/>
          <w:lang w:eastAsia="fr-FR"/>
        </w:rPr>
      </w:pPr>
      <w:r w:rsidRPr="00C009D4">
        <w:rPr>
          <w:rFonts w:ascii="Times New Roman" w:hAnsi="Times New Roman" w:cs="Times New Roman"/>
          <w:i/>
          <w:iCs/>
          <w:sz w:val="20"/>
          <w:szCs w:val="20"/>
          <w:lang w:eastAsia="fr-FR"/>
        </w:rPr>
        <w:t xml:space="preserve">     Les noms de lieux dans les langues romanes : Conférences faites au Collège de France par Ernest Muret (1861-1940).</w:t>
      </w:r>
    </w:p>
    <w:p w14:paraId="17D02AE4" w14:textId="77777777" w:rsidR="008E3CB4" w:rsidRPr="005867AB" w:rsidRDefault="008E3CB4" w:rsidP="005867AB">
      <w:pPr>
        <w:jc w:val="both"/>
        <w:rPr>
          <w:rFonts w:ascii="Times New Roman" w:hAnsi="Times New Roman" w:cs="Times New Roman"/>
          <w:sz w:val="24"/>
          <w:szCs w:val="24"/>
        </w:rPr>
      </w:pPr>
    </w:p>
    <w:sectPr w:rsidR="008E3CB4" w:rsidRPr="005867AB" w:rsidSect="00077BBD">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DEA2" w14:textId="77777777" w:rsidR="00F1473B" w:rsidRDefault="00F1473B" w:rsidP="00077BBD">
      <w:pPr>
        <w:spacing w:after="0" w:line="240" w:lineRule="auto"/>
      </w:pPr>
      <w:r>
        <w:separator/>
      </w:r>
    </w:p>
  </w:endnote>
  <w:endnote w:type="continuationSeparator" w:id="0">
    <w:p w14:paraId="5B08C268" w14:textId="77777777" w:rsidR="00F1473B" w:rsidRDefault="00F1473B" w:rsidP="0007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26B0" w14:textId="77777777" w:rsidR="00F1473B" w:rsidRDefault="00F1473B" w:rsidP="00077BBD">
      <w:pPr>
        <w:spacing w:after="0" w:line="240" w:lineRule="auto"/>
      </w:pPr>
      <w:r>
        <w:separator/>
      </w:r>
    </w:p>
  </w:footnote>
  <w:footnote w:type="continuationSeparator" w:id="0">
    <w:p w14:paraId="5D17194B" w14:textId="77777777" w:rsidR="00F1473B" w:rsidRDefault="00F1473B" w:rsidP="00077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C61"/>
    <w:multiLevelType w:val="hybridMultilevel"/>
    <w:tmpl w:val="5A387B94"/>
    <w:lvl w:ilvl="0" w:tplc="053ACDDA">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7085E3C"/>
    <w:multiLevelType w:val="hybridMultilevel"/>
    <w:tmpl w:val="3294A81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9BC6B95"/>
    <w:multiLevelType w:val="hybridMultilevel"/>
    <w:tmpl w:val="7652947C"/>
    <w:lvl w:ilvl="0" w:tplc="C38A28DC">
      <w:start w:val="1"/>
      <w:numFmt w:val="decimal"/>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1244588">
    <w:abstractNumId w:val="2"/>
  </w:num>
  <w:num w:numId="2" w16cid:durableId="945893038">
    <w:abstractNumId w:val="0"/>
  </w:num>
  <w:num w:numId="3" w16cid:durableId="1801219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AB"/>
    <w:rsid w:val="00001778"/>
    <w:rsid w:val="0001645C"/>
    <w:rsid w:val="00032163"/>
    <w:rsid w:val="00056375"/>
    <w:rsid w:val="00065A5B"/>
    <w:rsid w:val="00072802"/>
    <w:rsid w:val="00077126"/>
    <w:rsid w:val="00077BBD"/>
    <w:rsid w:val="0009221B"/>
    <w:rsid w:val="00097500"/>
    <w:rsid w:val="000B10D1"/>
    <w:rsid w:val="000C3965"/>
    <w:rsid w:val="000C58F7"/>
    <w:rsid w:val="000C6258"/>
    <w:rsid w:val="00100967"/>
    <w:rsid w:val="00105641"/>
    <w:rsid w:val="00105EDC"/>
    <w:rsid w:val="00147D07"/>
    <w:rsid w:val="0015083A"/>
    <w:rsid w:val="001571ED"/>
    <w:rsid w:val="001640D8"/>
    <w:rsid w:val="0018566E"/>
    <w:rsid w:val="001A02A8"/>
    <w:rsid w:val="001C22E2"/>
    <w:rsid w:val="001E1656"/>
    <w:rsid w:val="001F1797"/>
    <w:rsid w:val="002043AC"/>
    <w:rsid w:val="0020773B"/>
    <w:rsid w:val="00207C58"/>
    <w:rsid w:val="00227A91"/>
    <w:rsid w:val="002403CD"/>
    <w:rsid w:val="00256E91"/>
    <w:rsid w:val="0026412B"/>
    <w:rsid w:val="002866D2"/>
    <w:rsid w:val="00292EC1"/>
    <w:rsid w:val="00293F3E"/>
    <w:rsid w:val="002A48B4"/>
    <w:rsid w:val="002D16BA"/>
    <w:rsid w:val="002F35C9"/>
    <w:rsid w:val="003012D3"/>
    <w:rsid w:val="00307F05"/>
    <w:rsid w:val="003123D7"/>
    <w:rsid w:val="0031274C"/>
    <w:rsid w:val="003238BE"/>
    <w:rsid w:val="003755F4"/>
    <w:rsid w:val="00376EEA"/>
    <w:rsid w:val="003C1956"/>
    <w:rsid w:val="003C23A4"/>
    <w:rsid w:val="003D44A3"/>
    <w:rsid w:val="003F7D2F"/>
    <w:rsid w:val="004073CD"/>
    <w:rsid w:val="00415EA4"/>
    <w:rsid w:val="00420E47"/>
    <w:rsid w:val="00427B87"/>
    <w:rsid w:val="004370E1"/>
    <w:rsid w:val="00452D00"/>
    <w:rsid w:val="00454F65"/>
    <w:rsid w:val="0045574D"/>
    <w:rsid w:val="00470650"/>
    <w:rsid w:val="00490E19"/>
    <w:rsid w:val="004D0FC3"/>
    <w:rsid w:val="0051659F"/>
    <w:rsid w:val="00517F39"/>
    <w:rsid w:val="005232E7"/>
    <w:rsid w:val="005411E0"/>
    <w:rsid w:val="005577FA"/>
    <w:rsid w:val="00571CBD"/>
    <w:rsid w:val="00573E1E"/>
    <w:rsid w:val="00585598"/>
    <w:rsid w:val="005867AB"/>
    <w:rsid w:val="005C6D36"/>
    <w:rsid w:val="00600988"/>
    <w:rsid w:val="00602377"/>
    <w:rsid w:val="00604857"/>
    <w:rsid w:val="0064614F"/>
    <w:rsid w:val="00657043"/>
    <w:rsid w:val="00672C04"/>
    <w:rsid w:val="00677EB2"/>
    <w:rsid w:val="006936A5"/>
    <w:rsid w:val="006C33CF"/>
    <w:rsid w:val="00702090"/>
    <w:rsid w:val="00702857"/>
    <w:rsid w:val="00703B70"/>
    <w:rsid w:val="00716717"/>
    <w:rsid w:val="007272DB"/>
    <w:rsid w:val="007E1E6E"/>
    <w:rsid w:val="007F1937"/>
    <w:rsid w:val="008057F7"/>
    <w:rsid w:val="00816513"/>
    <w:rsid w:val="008548A1"/>
    <w:rsid w:val="0088160B"/>
    <w:rsid w:val="00882B0D"/>
    <w:rsid w:val="008853EF"/>
    <w:rsid w:val="0089726A"/>
    <w:rsid w:val="00897C86"/>
    <w:rsid w:val="008A2AA8"/>
    <w:rsid w:val="008C0584"/>
    <w:rsid w:val="008D524C"/>
    <w:rsid w:val="008E03B6"/>
    <w:rsid w:val="008E3CB4"/>
    <w:rsid w:val="00912E45"/>
    <w:rsid w:val="00916C32"/>
    <w:rsid w:val="00925038"/>
    <w:rsid w:val="00952FB5"/>
    <w:rsid w:val="00956A30"/>
    <w:rsid w:val="00963828"/>
    <w:rsid w:val="009707CC"/>
    <w:rsid w:val="00971AE0"/>
    <w:rsid w:val="00984472"/>
    <w:rsid w:val="009C16CC"/>
    <w:rsid w:val="009C1711"/>
    <w:rsid w:val="009D5717"/>
    <w:rsid w:val="009E05A2"/>
    <w:rsid w:val="009E41B1"/>
    <w:rsid w:val="00A00BC1"/>
    <w:rsid w:val="00A14A9B"/>
    <w:rsid w:val="00A312C5"/>
    <w:rsid w:val="00A66031"/>
    <w:rsid w:val="00A80458"/>
    <w:rsid w:val="00AA37C7"/>
    <w:rsid w:val="00AA5D5B"/>
    <w:rsid w:val="00AC36F6"/>
    <w:rsid w:val="00AC4D55"/>
    <w:rsid w:val="00B00982"/>
    <w:rsid w:val="00B1201D"/>
    <w:rsid w:val="00B225F7"/>
    <w:rsid w:val="00B2483F"/>
    <w:rsid w:val="00B249D2"/>
    <w:rsid w:val="00B41173"/>
    <w:rsid w:val="00B65A8A"/>
    <w:rsid w:val="00B86963"/>
    <w:rsid w:val="00BA6494"/>
    <w:rsid w:val="00BB539C"/>
    <w:rsid w:val="00BC5448"/>
    <w:rsid w:val="00BD4060"/>
    <w:rsid w:val="00BD4B0B"/>
    <w:rsid w:val="00BD70D0"/>
    <w:rsid w:val="00BF51A6"/>
    <w:rsid w:val="00BF701E"/>
    <w:rsid w:val="00C005EE"/>
    <w:rsid w:val="00C009D4"/>
    <w:rsid w:val="00C1055B"/>
    <w:rsid w:val="00C15EF8"/>
    <w:rsid w:val="00C61198"/>
    <w:rsid w:val="00C93BD9"/>
    <w:rsid w:val="00CA7048"/>
    <w:rsid w:val="00CB3F37"/>
    <w:rsid w:val="00CB6A81"/>
    <w:rsid w:val="00CC4DCF"/>
    <w:rsid w:val="00D10EBD"/>
    <w:rsid w:val="00D274F9"/>
    <w:rsid w:val="00D527D2"/>
    <w:rsid w:val="00D64FBF"/>
    <w:rsid w:val="00D7112C"/>
    <w:rsid w:val="00D72155"/>
    <w:rsid w:val="00D83C5A"/>
    <w:rsid w:val="00DA00CE"/>
    <w:rsid w:val="00E010B9"/>
    <w:rsid w:val="00E03C47"/>
    <w:rsid w:val="00E05791"/>
    <w:rsid w:val="00E136BC"/>
    <w:rsid w:val="00E21DBC"/>
    <w:rsid w:val="00E34FB1"/>
    <w:rsid w:val="00E5084C"/>
    <w:rsid w:val="00E63BDB"/>
    <w:rsid w:val="00E8669D"/>
    <w:rsid w:val="00E95CF6"/>
    <w:rsid w:val="00EA110A"/>
    <w:rsid w:val="00EB5842"/>
    <w:rsid w:val="00ED1B72"/>
    <w:rsid w:val="00EE7C4A"/>
    <w:rsid w:val="00F0214B"/>
    <w:rsid w:val="00F1473B"/>
    <w:rsid w:val="00F304AE"/>
    <w:rsid w:val="00F45881"/>
    <w:rsid w:val="00F5653E"/>
    <w:rsid w:val="00F5724E"/>
    <w:rsid w:val="00F57C34"/>
    <w:rsid w:val="00F82B68"/>
    <w:rsid w:val="00F97FC5"/>
    <w:rsid w:val="00FB463B"/>
    <w:rsid w:val="00FE3A26"/>
    <w:rsid w:val="00FF212D"/>
    <w:rsid w:val="00FF3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84D1"/>
  <w15:chartTrackingRefBased/>
  <w15:docId w15:val="{7E5D65DC-3968-4A1F-B2E3-5D1D5716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7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3CB4"/>
    <w:rPr>
      <w:color w:val="0000FF"/>
      <w:u w:val="single"/>
    </w:rPr>
  </w:style>
  <w:style w:type="character" w:styleId="CitationHTML">
    <w:name w:val="HTML Cite"/>
    <w:basedOn w:val="Policepardfaut"/>
    <w:uiPriority w:val="99"/>
    <w:semiHidden/>
    <w:unhideWhenUsed/>
    <w:rsid w:val="003D44A3"/>
    <w:rPr>
      <w:i/>
      <w:iCs/>
    </w:rPr>
  </w:style>
  <w:style w:type="character" w:customStyle="1" w:styleId="Titre2Car">
    <w:name w:val="Titre 2 Car"/>
    <w:basedOn w:val="Policepardfaut"/>
    <w:link w:val="Titre2"/>
    <w:uiPriority w:val="9"/>
    <w:rsid w:val="00573E1E"/>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E010B9"/>
    <w:rPr>
      <w:color w:val="605E5C"/>
      <w:shd w:val="clear" w:color="auto" w:fill="E1DFDD"/>
    </w:rPr>
  </w:style>
  <w:style w:type="character" w:customStyle="1" w:styleId="pc">
    <w:name w:val="pc"/>
    <w:basedOn w:val="Policepardfaut"/>
    <w:rsid w:val="00FF212D"/>
  </w:style>
  <w:style w:type="paragraph" w:styleId="En-tte">
    <w:name w:val="header"/>
    <w:basedOn w:val="Normal"/>
    <w:link w:val="En-tteCar"/>
    <w:uiPriority w:val="99"/>
    <w:unhideWhenUsed/>
    <w:rsid w:val="00077BBD"/>
    <w:pPr>
      <w:tabs>
        <w:tab w:val="center" w:pos="4536"/>
        <w:tab w:val="right" w:pos="9072"/>
      </w:tabs>
      <w:spacing w:after="0" w:line="240" w:lineRule="auto"/>
    </w:pPr>
  </w:style>
  <w:style w:type="character" w:customStyle="1" w:styleId="En-tteCar">
    <w:name w:val="En-tête Car"/>
    <w:basedOn w:val="Policepardfaut"/>
    <w:link w:val="En-tte"/>
    <w:uiPriority w:val="99"/>
    <w:rsid w:val="00077BBD"/>
  </w:style>
  <w:style w:type="paragraph" w:styleId="Pieddepage">
    <w:name w:val="footer"/>
    <w:basedOn w:val="Normal"/>
    <w:link w:val="PieddepageCar"/>
    <w:uiPriority w:val="99"/>
    <w:unhideWhenUsed/>
    <w:rsid w:val="00077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7BBD"/>
  </w:style>
  <w:style w:type="paragraph" w:styleId="Paragraphedeliste">
    <w:name w:val="List Paragraph"/>
    <w:basedOn w:val="Normal"/>
    <w:uiPriority w:val="34"/>
    <w:qFormat/>
    <w:rsid w:val="00B2483F"/>
    <w:pPr>
      <w:ind w:left="720"/>
      <w:contextualSpacing/>
    </w:pPr>
  </w:style>
  <w:style w:type="paragraph" w:styleId="NormalWeb">
    <w:name w:val="Normal (Web)"/>
    <w:basedOn w:val="Normal"/>
    <w:uiPriority w:val="99"/>
    <w:unhideWhenUsed/>
    <w:rsid w:val="00EE7C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E7C4A"/>
    <w:rPr>
      <w:i/>
      <w:iCs/>
    </w:rPr>
  </w:style>
  <w:style w:type="character" w:styleId="lev">
    <w:name w:val="Strong"/>
    <w:basedOn w:val="Policepardfaut"/>
    <w:uiPriority w:val="22"/>
    <w:qFormat/>
    <w:rsid w:val="00EE7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51997">
      <w:bodyDiv w:val="1"/>
      <w:marLeft w:val="0"/>
      <w:marRight w:val="0"/>
      <w:marTop w:val="0"/>
      <w:marBottom w:val="0"/>
      <w:divBdr>
        <w:top w:val="none" w:sz="0" w:space="0" w:color="auto"/>
        <w:left w:val="none" w:sz="0" w:space="0" w:color="auto"/>
        <w:bottom w:val="none" w:sz="0" w:space="0" w:color="auto"/>
        <w:right w:val="none" w:sz="0" w:space="0" w:color="auto"/>
      </w:divBdr>
    </w:div>
    <w:div w:id="1134367288">
      <w:bodyDiv w:val="1"/>
      <w:marLeft w:val="0"/>
      <w:marRight w:val="0"/>
      <w:marTop w:val="0"/>
      <w:marBottom w:val="0"/>
      <w:divBdr>
        <w:top w:val="none" w:sz="0" w:space="0" w:color="auto"/>
        <w:left w:val="none" w:sz="0" w:space="0" w:color="auto"/>
        <w:bottom w:val="none" w:sz="0" w:space="0" w:color="auto"/>
        <w:right w:val="none" w:sz="0" w:space="0" w:color="auto"/>
      </w:divBdr>
    </w:div>
    <w:div w:id="1513111152">
      <w:bodyDiv w:val="1"/>
      <w:marLeft w:val="0"/>
      <w:marRight w:val="0"/>
      <w:marTop w:val="0"/>
      <w:marBottom w:val="0"/>
      <w:divBdr>
        <w:top w:val="none" w:sz="0" w:space="0" w:color="auto"/>
        <w:left w:val="none" w:sz="0" w:space="0" w:color="auto"/>
        <w:bottom w:val="none" w:sz="0" w:space="0" w:color="auto"/>
        <w:right w:val="none" w:sz="0" w:space="0" w:color="auto"/>
      </w:divBdr>
      <w:divsChild>
        <w:div w:id="2108499996">
          <w:marLeft w:val="0"/>
          <w:marRight w:val="0"/>
          <w:marTop w:val="0"/>
          <w:marBottom w:val="0"/>
          <w:divBdr>
            <w:top w:val="none" w:sz="0" w:space="0" w:color="auto"/>
            <w:left w:val="none" w:sz="0" w:space="0" w:color="auto"/>
            <w:bottom w:val="none" w:sz="0" w:space="0" w:color="auto"/>
            <w:right w:val="none" w:sz="0" w:space="0" w:color="auto"/>
          </w:divBdr>
          <w:divsChild>
            <w:div w:id="241184407">
              <w:marLeft w:val="0"/>
              <w:marRight w:val="0"/>
              <w:marTop w:val="0"/>
              <w:marBottom w:val="0"/>
              <w:divBdr>
                <w:top w:val="none" w:sz="0" w:space="0" w:color="auto"/>
                <w:left w:val="none" w:sz="0" w:space="0" w:color="auto"/>
                <w:bottom w:val="none" w:sz="0" w:space="0" w:color="auto"/>
                <w:right w:val="none" w:sz="0" w:space="0" w:color="auto"/>
              </w:divBdr>
              <w:divsChild>
                <w:div w:id="541869258">
                  <w:marLeft w:val="0"/>
                  <w:marRight w:val="0"/>
                  <w:marTop w:val="0"/>
                  <w:marBottom w:val="0"/>
                  <w:divBdr>
                    <w:top w:val="none" w:sz="0" w:space="0" w:color="auto"/>
                    <w:left w:val="none" w:sz="0" w:space="0" w:color="auto"/>
                    <w:bottom w:val="none" w:sz="0" w:space="0" w:color="auto"/>
                    <w:right w:val="none" w:sz="0" w:space="0" w:color="auto"/>
                  </w:divBdr>
                  <w:divsChild>
                    <w:div w:id="1178495545">
                      <w:marLeft w:val="0"/>
                      <w:marRight w:val="0"/>
                      <w:marTop w:val="0"/>
                      <w:marBottom w:val="0"/>
                      <w:divBdr>
                        <w:top w:val="none" w:sz="0" w:space="0" w:color="auto"/>
                        <w:left w:val="none" w:sz="0" w:space="0" w:color="auto"/>
                        <w:bottom w:val="none" w:sz="0" w:space="0" w:color="auto"/>
                        <w:right w:val="none" w:sz="0" w:space="0" w:color="auto"/>
                      </w:divBdr>
                    </w:div>
                    <w:div w:id="1480422943">
                      <w:marLeft w:val="0"/>
                      <w:marRight w:val="0"/>
                      <w:marTop w:val="0"/>
                      <w:marBottom w:val="0"/>
                      <w:divBdr>
                        <w:top w:val="none" w:sz="0" w:space="0" w:color="auto"/>
                        <w:left w:val="none" w:sz="0" w:space="0" w:color="auto"/>
                        <w:bottom w:val="none" w:sz="0" w:space="0" w:color="auto"/>
                        <w:right w:val="none" w:sz="0" w:space="0" w:color="auto"/>
                      </w:divBdr>
                      <w:divsChild>
                        <w:div w:id="7605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8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books.fr/rechercher-livre/auteur/cassini-thury-c%E9sar-fran%E7o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Louis_X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llica.bnf.fr/" TargetMode="External"/><Relationship Id="rId5" Type="http://schemas.openxmlformats.org/officeDocument/2006/relationships/footnotes" Target="footnotes.xml"/><Relationship Id="rId10" Type="http://schemas.openxmlformats.org/officeDocument/2006/relationships/hyperlink" Target="https://ign.fr/" TargetMode="External"/><Relationship Id="rId4" Type="http://schemas.openxmlformats.org/officeDocument/2006/relationships/webSettings" Target="webSettings.xml"/><Relationship Id="rId9" Type="http://schemas.openxmlformats.org/officeDocument/2006/relationships/hyperlink" Target="https://fr.wikipedia.org/wiki/Triangul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2322</TotalTime>
  <Pages>2</Pages>
  <Words>1050</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222</cp:revision>
  <dcterms:created xsi:type="dcterms:W3CDTF">2023-02-25T07:50:00Z</dcterms:created>
  <dcterms:modified xsi:type="dcterms:W3CDTF">2023-03-12T09:34:00Z</dcterms:modified>
</cp:coreProperties>
</file>