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16F7" w14:textId="0BE303AF" w:rsidR="00F4559E" w:rsidRDefault="00FA6650" w:rsidP="00F4559E">
      <w:pPr>
        <w:ind w:left="-851"/>
      </w:pPr>
      <w:r>
        <w:rPr>
          <w:noProof/>
        </w:rPr>
        <w:drawing>
          <wp:inline distT="0" distB="0" distL="0" distR="0" wp14:anchorId="75BD2830" wp14:editId="74BBB451">
            <wp:extent cx="952500" cy="790575"/>
            <wp:effectExtent l="0" t="0" r="0" b="9525"/>
            <wp:docPr id="2" name="Image 2" descr="Association pour une Démocratie Participative Locale à Plateau-des-Petites-Ro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ociation pour une Démocratie Participative Locale à Plateau-des-Petites-Roch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1EE39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ASSOCIATION ADEPAL PPR</w:t>
      </w:r>
    </w:p>
    <w:p w14:paraId="3E3D0182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38660 SAINT PANCRASSE</w:t>
      </w:r>
    </w:p>
    <w:p w14:paraId="456FBB5B" w14:textId="77777777" w:rsidR="00F4559E" w:rsidRDefault="00F4559E" w:rsidP="00F4559E">
      <w:pPr>
        <w:ind w:left="-851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mail: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</w:t>
      </w:r>
      <w:hyperlink r:id="rId5" w:history="1">
        <w:r>
          <w:rPr>
            <w:rStyle w:val="Lienhypertexte"/>
            <w:rFonts w:ascii="Comic Sans MS" w:hAnsi="Comic Sans MS"/>
            <w:b/>
            <w:color w:val="100371"/>
            <w:sz w:val="24"/>
            <w:szCs w:val="24"/>
          </w:rPr>
          <w:t>adepalsp@laposte.net</w:t>
        </w:r>
      </w:hyperlink>
      <w:r>
        <w:rPr>
          <w:rFonts w:ascii="Comic Sans MS" w:hAnsi="Comic Sans MS"/>
        </w:rPr>
        <w:tab/>
      </w:r>
    </w:p>
    <w:p w14:paraId="6A7377CF" w14:textId="2F041D47" w:rsidR="00F4559E" w:rsidRDefault="00F4559E" w:rsidP="00F4559E">
      <w:pPr>
        <w:ind w:left="-851"/>
        <w:rPr>
          <w:rFonts w:ascii="Comic Sans MS" w:hAnsi="Comic Sans MS"/>
          <w:b/>
          <w:bCs/>
          <w:color w:val="100371"/>
          <w:sz w:val="24"/>
          <w:szCs w:val="24"/>
        </w:rPr>
      </w:pPr>
      <w:r>
        <w:rPr>
          <w:rFonts w:ascii="Comic Sans MS" w:hAnsi="Comic Sans MS"/>
        </w:rPr>
        <w:t>Site Internet </w:t>
      </w:r>
      <w:r>
        <w:rPr>
          <w:rFonts w:ascii="Comic Sans MS" w:hAnsi="Comic Sans MS"/>
          <w:b/>
          <w:bCs/>
          <w:color w:val="100371"/>
        </w:rPr>
        <w:t>:</w:t>
      </w:r>
      <w:r>
        <w:rPr>
          <w:b/>
          <w:bCs/>
          <w:color w:val="100371"/>
        </w:rPr>
        <w:t xml:space="preserve"> </w:t>
      </w:r>
      <w:hyperlink r:id="rId6" w:history="1">
        <w:r w:rsidR="00FA6650" w:rsidRPr="00715CD1">
          <w:rPr>
            <w:rStyle w:val="Lienhypertexte"/>
            <w:rFonts w:ascii="Comic Sans MS" w:hAnsi="Comic Sans MS"/>
            <w:b/>
            <w:bCs/>
            <w:sz w:val="24"/>
            <w:szCs w:val="24"/>
          </w:rPr>
          <w:t>http://www.adepal-ppr.fr/</w:t>
        </w:r>
      </w:hyperlink>
    </w:p>
    <w:p w14:paraId="02969BBA" w14:textId="62C7B3B1" w:rsidR="00FA6650" w:rsidRDefault="00FA6650" w:rsidP="00F4559E">
      <w:pPr>
        <w:ind w:left="-851"/>
        <w:rPr>
          <w:rFonts w:ascii="Comic Sans MS" w:hAnsi="Comic Sans MS"/>
          <w:b/>
          <w:bCs/>
          <w:color w:val="100371"/>
          <w:sz w:val="24"/>
          <w:szCs w:val="24"/>
        </w:rPr>
      </w:pPr>
    </w:p>
    <w:p w14:paraId="224565CB" w14:textId="698770ED" w:rsidR="00FA6650" w:rsidRPr="00FA6650" w:rsidRDefault="00FA6650" w:rsidP="00FA6650">
      <w:pPr>
        <w:ind w:left="-851"/>
        <w:jc w:val="center"/>
        <w:rPr>
          <w:rFonts w:ascii="Comic Sans MS" w:hAnsi="Comic Sans MS"/>
          <w:b/>
          <w:bCs/>
          <w:color w:val="100371"/>
          <w:sz w:val="48"/>
          <w:szCs w:val="48"/>
        </w:rPr>
      </w:pPr>
      <w:r w:rsidRPr="00FA6650">
        <w:rPr>
          <w:rFonts w:ascii="Comic Sans MS" w:hAnsi="Comic Sans MS"/>
          <w:b/>
          <w:bCs/>
          <w:color w:val="100371"/>
          <w:sz w:val="48"/>
          <w:szCs w:val="48"/>
        </w:rPr>
        <w:t>NEWSLETTER DE MAI</w:t>
      </w:r>
      <w:r w:rsidR="00392EF7">
        <w:rPr>
          <w:rFonts w:ascii="Comic Sans MS" w:hAnsi="Comic Sans MS"/>
          <w:b/>
          <w:bCs/>
          <w:color w:val="100371"/>
          <w:sz w:val="48"/>
          <w:szCs w:val="48"/>
        </w:rPr>
        <w:t xml:space="preserve"> 2022</w:t>
      </w:r>
    </w:p>
    <w:p w14:paraId="6AC833A9" w14:textId="77777777" w:rsidR="00F4559E" w:rsidRDefault="00F4559E" w:rsidP="00F4559E">
      <w:pPr>
        <w:ind w:left="-851"/>
        <w:rPr>
          <w:rFonts w:ascii="Comic Sans MS" w:hAnsi="Comic Sans MS"/>
        </w:rPr>
      </w:pPr>
    </w:p>
    <w:p w14:paraId="1D72D714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Bonjour,</w:t>
      </w:r>
    </w:p>
    <w:p w14:paraId="59B1D755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L’association ADEPAL PPR (Association pour une démocratie participative locale sur le Plateau des Petites Roches) a été créée en Janvier 2014, avec, pour objectif, de faire vivre la démocratie participative sur le Plateau.</w:t>
      </w:r>
    </w:p>
    <w:p w14:paraId="169EB325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Notre association a œuvré dans plusieurs domaines :</w:t>
      </w:r>
    </w:p>
    <w:p w14:paraId="614B4F0F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 xml:space="preserve">Préservation du patrimoine </w:t>
      </w:r>
    </w:p>
    <w:p w14:paraId="2124CA44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Animation de réunions préparatoires aux élections municipales</w:t>
      </w:r>
    </w:p>
    <w:p w14:paraId="1B70680D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Comment bien vieillir sur la Plateau</w:t>
      </w:r>
    </w:p>
    <w:p w14:paraId="425469ED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Participation au conseil des habitants, aux cafés citoyens.</w:t>
      </w:r>
    </w:p>
    <w:p w14:paraId="3B709392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Participation à diverses commissions municipales</w:t>
      </w:r>
    </w:p>
    <w:p w14:paraId="68DA2626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 xml:space="preserve">Création d’un site internet </w:t>
      </w:r>
      <w:r w:rsidRPr="00FA6650">
        <w:rPr>
          <w:rFonts w:ascii="Comic Sans MS" w:hAnsi="Comic Sans MS"/>
        </w:rPr>
        <w:t>d’informations…</w:t>
      </w:r>
    </w:p>
    <w:p w14:paraId="13F65F0B" w14:textId="77777777" w:rsidR="00F4559E" w:rsidRDefault="00F4559E" w:rsidP="00F4559E">
      <w:pPr>
        <w:ind w:left="-851"/>
        <w:rPr>
          <w:rFonts w:ascii="Comic Sans MS" w:hAnsi="Comic Sans MS"/>
        </w:rPr>
      </w:pPr>
    </w:p>
    <w:p w14:paraId="6DA8D74D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Aujourd’hui, nous souhaitons redynamiser notre site internet qui avait été un peu laissé à l’abandon, après le décès de notre webmaster et créateur Michel COMBE.</w:t>
      </w:r>
    </w:p>
    <w:p w14:paraId="0158888E" w14:textId="77777777" w:rsidR="00F4559E" w:rsidRDefault="00F4559E" w:rsidP="00F4559E">
      <w:pPr>
        <w:ind w:left="-851"/>
        <w:rPr>
          <w:rFonts w:ascii="Comic Sans MS" w:hAnsi="Comic Sans MS"/>
        </w:rPr>
      </w:pPr>
    </w:p>
    <w:p w14:paraId="3C7B727F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 xml:space="preserve">Notre objectif est, à travers le site, d’apporter de l’information aux habitants en ce qui concerne la vie de notre commune, de permettre à chacun de s’exprimer, de réagir aux événements du quotidien. </w:t>
      </w:r>
    </w:p>
    <w:p w14:paraId="66E453D8" w14:textId="77777777" w:rsidR="00F4559E" w:rsidRDefault="00F4559E" w:rsidP="00F4559E">
      <w:pPr>
        <w:ind w:left="-851"/>
        <w:rPr>
          <w:rFonts w:ascii="Comic Sans MS" w:hAnsi="Comic Sans MS"/>
        </w:rPr>
      </w:pPr>
    </w:p>
    <w:p w14:paraId="60716560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eastAsia="Times New Roman" w:hAnsi="Comic Sans MS" w:cs="Times New Roman"/>
          <w:lang w:eastAsia="fr-FR"/>
        </w:rPr>
        <w:t>Pourquoi le citoyen est important ?</w:t>
      </w:r>
    </w:p>
    <w:p w14:paraId="794B00E4" w14:textId="77777777" w:rsidR="00F4559E" w:rsidRDefault="00F4559E" w:rsidP="00F4559E">
      <w:pPr>
        <w:ind w:left="-851"/>
        <w:rPr>
          <w:rFonts w:ascii="Times New Roman" w:eastAsia="Times New Roman" w:hAnsi="Times New Roman" w:cs="Times New Roman"/>
          <w:lang w:eastAsia="fr-FR"/>
        </w:rPr>
      </w:pPr>
      <w:r>
        <w:rPr>
          <w:rFonts w:ascii="Comic Sans MS" w:eastAsia="Times New Roman" w:hAnsi="Comic Sans MS" w:cs="Times New Roman"/>
          <w:lang w:eastAsia="fr-FR"/>
        </w:rPr>
        <w:t>La participation citoyenne favorise la diversité des voix, c'</w:t>
      </w:r>
      <w:r>
        <w:rPr>
          <w:rFonts w:ascii="Comic Sans MS" w:eastAsia="Times New Roman" w:hAnsi="Comic Sans MS" w:cs="Times New Roman"/>
          <w:b/>
          <w:bCs/>
          <w:lang w:eastAsia="fr-FR"/>
        </w:rPr>
        <w:t>est</w:t>
      </w:r>
      <w:r>
        <w:rPr>
          <w:rFonts w:ascii="Comic Sans MS" w:eastAsia="Times New Roman" w:hAnsi="Comic Sans MS" w:cs="Times New Roman"/>
          <w:lang w:eastAsia="fr-FR"/>
        </w:rPr>
        <w:t>-à-dire qu'elle cherche activement à inclure les membres de la communauté qui ont souvent été marginalisés ou invisibilisés, de sorte qu'ils puissent exercer une influence sur les décisions d'intérêt pour leur quotidien</w:t>
      </w:r>
      <w:r>
        <w:rPr>
          <w:rFonts w:ascii="Times New Roman" w:eastAsia="Times New Roman" w:hAnsi="Times New Roman" w:cs="Times New Roman"/>
          <w:lang w:eastAsia="fr-FR"/>
        </w:rPr>
        <w:t>.</w:t>
      </w:r>
    </w:p>
    <w:p w14:paraId="4D6E360B" w14:textId="77777777" w:rsidR="00F4559E" w:rsidRDefault="00F4559E" w:rsidP="00F4559E">
      <w:pPr>
        <w:ind w:left="-851"/>
        <w:rPr>
          <w:rFonts w:ascii="Comic Sans MS" w:hAnsi="Comic Sans MS"/>
        </w:rPr>
      </w:pPr>
    </w:p>
    <w:p w14:paraId="181C30B8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Chaque habitant, peut en allant sur le site, s’informer sur les parutions diverses, celles plus anciennes en consultant les rubriques du site.</w:t>
      </w:r>
    </w:p>
    <w:p w14:paraId="0C85CBD4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Régulièrement nous ajoutons, enrichissons ces pages avec de nouveaux articles, de nouvelles rubriques, mais également des réactions concernant des informations communales, de la Communauté de communes, du Conseil départemental…</w:t>
      </w:r>
    </w:p>
    <w:p w14:paraId="03E93459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 xml:space="preserve">Vous pouvez, VOUS AUSSI, </w:t>
      </w:r>
      <w:r w:rsidRPr="00FA6650">
        <w:rPr>
          <w:rFonts w:ascii="Comic Sans MS" w:hAnsi="Comic Sans MS"/>
        </w:rPr>
        <w:t xml:space="preserve">l’enrichir et </w:t>
      </w:r>
      <w:r>
        <w:rPr>
          <w:rFonts w:ascii="Comic Sans MS" w:hAnsi="Comic Sans MS"/>
        </w:rPr>
        <w:t xml:space="preserve">publier des commentaires ou des articles qui vous semblent importants en les envoyant au modérateur qui les validera s’ils sont conformes à l’esprit de l’ADEPAL PPR. </w:t>
      </w:r>
    </w:p>
    <w:p w14:paraId="2489F3E1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Dernièrement, nous avons publié les articles suivants :</w:t>
      </w:r>
    </w:p>
    <w:p w14:paraId="5B5DC565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Réflexions de Printemps (</w:t>
      </w:r>
      <w:r>
        <w:rPr>
          <w:rFonts w:ascii="Comic Sans MS" w:hAnsi="Comic Sans MS"/>
          <w:i/>
          <w:iCs/>
        </w:rPr>
        <w:t>page d’accueil</w:t>
      </w:r>
      <w:r>
        <w:rPr>
          <w:rFonts w:ascii="Comic Sans MS" w:hAnsi="Comic Sans MS"/>
        </w:rPr>
        <w:t>)</w:t>
      </w:r>
    </w:p>
    <w:p w14:paraId="376A988C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Qu’est-ce qu’un café citoyen ? (</w:t>
      </w:r>
      <w:r>
        <w:rPr>
          <w:rFonts w:ascii="Comic Sans MS" w:hAnsi="Comic Sans MS"/>
          <w:i/>
          <w:iCs/>
        </w:rPr>
        <w:t>Page d’accueil</w:t>
      </w:r>
      <w:r>
        <w:rPr>
          <w:rFonts w:ascii="Comic Sans MS" w:hAnsi="Comic Sans MS"/>
        </w:rPr>
        <w:t>)</w:t>
      </w:r>
    </w:p>
    <w:p w14:paraId="0F6AF912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Le droit de vote (</w:t>
      </w:r>
      <w:r>
        <w:rPr>
          <w:rFonts w:ascii="Comic Sans MS" w:hAnsi="Comic Sans MS"/>
          <w:i/>
          <w:iCs/>
        </w:rPr>
        <w:t>page d’accueil</w:t>
      </w:r>
      <w:r>
        <w:rPr>
          <w:rFonts w:ascii="Comic Sans MS" w:hAnsi="Comic Sans MS"/>
        </w:rPr>
        <w:t xml:space="preserve">) </w:t>
      </w:r>
    </w:p>
    <w:p w14:paraId="15E1E296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La République car la « grande » Histoire de France conditionne souvent la « petite » histoire locale. (</w:t>
      </w:r>
      <w:r>
        <w:rPr>
          <w:rFonts w:ascii="Comic Sans MS" w:hAnsi="Comic Sans MS"/>
          <w:i/>
          <w:iCs/>
        </w:rPr>
        <w:t>Dans le menu horizontal, voir catégorie « Actualités » –puis « Histoire de France »)</w:t>
      </w:r>
    </w:p>
    <w:p w14:paraId="15BE4D11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Conseil de développement, Conseil communautaire du Grésivaudan.</w:t>
      </w:r>
    </w:p>
    <w:p w14:paraId="409F3DF9" w14:textId="77777777" w:rsidR="00F4559E" w:rsidRDefault="00F4559E" w:rsidP="00F4559E">
      <w:pPr>
        <w:ind w:left="-851"/>
        <w:rPr>
          <w:rFonts w:ascii="Comic Sans MS" w:hAnsi="Comic Sans MS"/>
        </w:rPr>
      </w:pPr>
    </w:p>
    <w:p w14:paraId="38194729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La référence des dernières parutions est notée sur le menu vertical à gauche de la page d’accueil. Sur le menu horizontal, en haut de la page d’accueil, vous trouverez nos Actions, des Actualités, forums de discussion (</w:t>
      </w:r>
      <w:r>
        <w:rPr>
          <w:rFonts w:ascii="Comic Sans MS" w:hAnsi="Comic Sans MS"/>
          <w:i/>
          <w:iCs/>
        </w:rPr>
        <w:t>avec, dans discussions générales, la page ouverte aux lecteurs</w:t>
      </w:r>
      <w:r>
        <w:rPr>
          <w:rFonts w:ascii="Comic Sans MS" w:hAnsi="Comic Sans MS"/>
        </w:rPr>
        <w:t>) billets d’humeur etc…et des sous catégories dans chacune des colonnes où sont développées des parutions plus ou moins récentes. A vous de choisir ce qui vous intéresse. Abondance ne nuit pas.</w:t>
      </w:r>
    </w:p>
    <w:p w14:paraId="3CCBB13C" w14:textId="77777777" w:rsidR="00F4559E" w:rsidRDefault="00F4559E" w:rsidP="00F4559E">
      <w:pPr>
        <w:ind w:left="-851"/>
        <w:rPr>
          <w:rFonts w:ascii="Comic Sans MS" w:hAnsi="Comic Sans MS"/>
        </w:rPr>
      </w:pPr>
    </w:p>
    <w:p w14:paraId="6D5B0D41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 xml:space="preserve">Nous sommes conscients que ce site peut être amélioré encore, grâce à vos remarques et suggestions. </w:t>
      </w:r>
    </w:p>
    <w:p w14:paraId="59187B3C" w14:textId="77777777" w:rsidR="00F4559E" w:rsidRDefault="00F4559E" w:rsidP="00F4559E">
      <w:pPr>
        <w:ind w:left="-851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L’Association ADEPAL PPR, ce n’est pas seulement son site internet. Elle a également vocation à organiser et animer des rencontres et des débats entre citoyens, entre citoyens et élus, avec d’autres associations concernant tous les volets de notre vie sur le plateau.</w:t>
      </w:r>
    </w:p>
    <w:p w14:paraId="1B3C9A1F" w14:textId="68AD5139" w:rsidR="00F4559E" w:rsidRPr="00FA6650" w:rsidRDefault="00F4559E" w:rsidP="00F4559E">
      <w:pPr>
        <w:ind w:left="-851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Si vous vous sentez concernés par cette forme de démocratie participative, n’hésitez pas à nous contacter, nous serons très heureux de vous accueillir </w:t>
      </w:r>
      <w:r w:rsidRPr="00FA6650">
        <w:rPr>
          <w:rFonts w:ascii="Comic Sans MS" w:hAnsi="Comic Sans MS"/>
          <w:b/>
          <w:bCs/>
        </w:rPr>
        <w:t>en qualité d’</w:t>
      </w:r>
      <w:r w:rsidR="00FA6650" w:rsidRPr="00FA6650">
        <w:rPr>
          <w:rFonts w:ascii="Comic Sans MS" w:hAnsi="Comic Sans MS"/>
          <w:b/>
          <w:bCs/>
        </w:rPr>
        <w:t>adhérents</w:t>
      </w:r>
      <w:r w:rsidRPr="00FA6650">
        <w:rPr>
          <w:rFonts w:ascii="Comic Sans MS" w:hAnsi="Comic Sans MS"/>
          <w:b/>
          <w:bCs/>
        </w:rPr>
        <w:t xml:space="preserve"> </w:t>
      </w:r>
      <w:r w:rsidR="00FA6650" w:rsidRPr="00FA6650">
        <w:rPr>
          <w:rFonts w:ascii="Comic Sans MS" w:hAnsi="Comic Sans MS"/>
          <w:b/>
          <w:bCs/>
        </w:rPr>
        <w:t>participatifs !</w:t>
      </w:r>
    </w:p>
    <w:p w14:paraId="7EF14B42" w14:textId="77777777" w:rsidR="00F4559E" w:rsidRPr="00FA6650" w:rsidRDefault="00F4559E" w:rsidP="00F4559E">
      <w:pPr>
        <w:ind w:left="-851"/>
        <w:rPr>
          <w:rFonts w:ascii="Bahnschrift" w:hAnsi="Bahnschrift"/>
          <w:i/>
          <w:iCs/>
        </w:rPr>
      </w:pPr>
    </w:p>
    <w:p w14:paraId="60276A94" w14:textId="77777777" w:rsidR="00F4559E" w:rsidRDefault="00F4559E" w:rsidP="00F4559E">
      <w:pPr>
        <w:ind w:left="-851"/>
        <w:rPr>
          <w:rFonts w:ascii="Bahnschrift" w:hAnsi="Bahnschrift"/>
          <w:i/>
          <w:iCs/>
        </w:rPr>
      </w:pPr>
    </w:p>
    <w:p w14:paraId="6330AB78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Les administrateurs.</w:t>
      </w:r>
    </w:p>
    <w:p w14:paraId="5D2F1686" w14:textId="77777777" w:rsidR="00F4559E" w:rsidRDefault="00F4559E" w:rsidP="00F4559E">
      <w:pPr>
        <w:ind w:left="-851"/>
        <w:rPr>
          <w:rFonts w:ascii="Comic Sans MS" w:hAnsi="Comic Sans MS"/>
        </w:rPr>
      </w:pPr>
    </w:p>
    <w:p w14:paraId="727FFD26" w14:textId="77777777" w:rsidR="002049DA" w:rsidRDefault="002049DA"/>
    <w:sectPr w:rsidR="00204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9E"/>
    <w:rsid w:val="002049DA"/>
    <w:rsid w:val="00392EF7"/>
    <w:rsid w:val="00657A7E"/>
    <w:rsid w:val="00C2688F"/>
    <w:rsid w:val="00F4559E"/>
    <w:rsid w:val="00FA1C02"/>
    <w:rsid w:val="00FA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AE33"/>
  <w15:docId w15:val="{BD47D780-D326-4793-8D55-B353D91B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59E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4559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55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59E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FA6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epal-ppr.fr/" TargetMode="External"/><Relationship Id="rId5" Type="http://schemas.openxmlformats.org/officeDocument/2006/relationships/hyperlink" Target="mailto:adepalsp@laposte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 danger</dc:creator>
  <cp:lastModifiedBy>odette favre</cp:lastModifiedBy>
  <cp:revision>2</cp:revision>
  <dcterms:created xsi:type="dcterms:W3CDTF">2022-05-13T19:06:00Z</dcterms:created>
  <dcterms:modified xsi:type="dcterms:W3CDTF">2022-05-13T19:06:00Z</dcterms:modified>
</cp:coreProperties>
</file>